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9072F" w14:textId="77777777" w:rsidR="00A14675" w:rsidRPr="008E6F73" w:rsidRDefault="00A14675" w:rsidP="00A203ED">
      <w:pPr>
        <w:pStyle w:val="Ttulo4"/>
        <w:spacing w:before="0"/>
        <w:ind w:left="992" w:hanging="992"/>
        <w:jc w:val="center"/>
        <w:rPr>
          <w:rFonts w:ascii="Arial" w:hAnsi="Arial" w:cs="Arial"/>
          <w:i w:val="0"/>
          <w:sz w:val="28"/>
          <w:szCs w:val="28"/>
          <w:u w:val="single"/>
        </w:rPr>
      </w:pPr>
      <w:r w:rsidRPr="008E6F73">
        <w:rPr>
          <w:rFonts w:ascii="Arial" w:hAnsi="Arial" w:cs="Arial"/>
          <w:i w:val="0"/>
          <w:sz w:val="28"/>
          <w:szCs w:val="28"/>
          <w:u w:val="single"/>
        </w:rPr>
        <w:t>ANEXO I</w:t>
      </w:r>
    </w:p>
    <w:p w14:paraId="5C058125" w14:textId="77777777" w:rsidR="00A14675" w:rsidRPr="008E6F73" w:rsidRDefault="00A14675" w:rsidP="007A1CD6">
      <w:pPr>
        <w:rPr>
          <w:sz w:val="28"/>
          <w:szCs w:val="28"/>
        </w:rPr>
      </w:pPr>
    </w:p>
    <w:p w14:paraId="5A3857EF" w14:textId="77777777" w:rsidR="00A14675" w:rsidRPr="008E6F73" w:rsidRDefault="00A14675" w:rsidP="007A1CD6">
      <w:pPr>
        <w:pStyle w:val="Ttulo4"/>
        <w:spacing w:before="0"/>
        <w:ind w:left="992" w:hanging="992"/>
        <w:jc w:val="center"/>
        <w:rPr>
          <w:rFonts w:ascii="Arial" w:hAnsi="Arial" w:cs="Arial"/>
          <w:i w:val="0"/>
          <w:sz w:val="28"/>
          <w:szCs w:val="28"/>
          <w:u w:val="single"/>
        </w:rPr>
      </w:pPr>
      <w:r w:rsidRPr="008E6F73">
        <w:rPr>
          <w:rFonts w:ascii="Arial" w:hAnsi="Arial" w:cs="Arial"/>
          <w:i w:val="0"/>
          <w:sz w:val="28"/>
          <w:szCs w:val="28"/>
          <w:u w:val="single"/>
        </w:rPr>
        <w:t>TERMO DE REFERÊNCIA</w:t>
      </w:r>
    </w:p>
    <w:p w14:paraId="0E2549CF" w14:textId="77777777" w:rsidR="00A14675" w:rsidRPr="004E66AD" w:rsidRDefault="00A14675" w:rsidP="00FE67A6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OBJETO</w:t>
      </w:r>
    </w:p>
    <w:p w14:paraId="0ECD5C0B" w14:textId="2A99F966" w:rsidR="003B5775" w:rsidRDefault="00A92F6E" w:rsidP="003B5775">
      <w:pPr>
        <w:pStyle w:val="Recuodecorpodetexto"/>
        <w:widowControl w:val="0"/>
        <w:tabs>
          <w:tab w:val="left" w:pos="540"/>
        </w:tabs>
        <w:spacing w:before="120" w:after="240"/>
        <w:ind w:left="567" w:right="45" w:firstLine="0"/>
      </w:pPr>
      <w:r>
        <w:t>Registro de Preço</w:t>
      </w:r>
      <w:r w:rsidR="003B5775">
        <w:t>s</w:t>
      </w:r>
      <w:r>
        <w:t xml:space="preserve"> </w:t>
      </w:r>
      <w:r w:rsidR="00A14675" w:rsidRPr="004E66AD">
        <w:t xml:space="preserve">para </w:t>
      </w:r>
      <w:r w:rsidR="003B5775">
        <w:t xml:space="preserve">o </w:t>
      </w:r>
      <w:r w:rsidR="001150A6" w:rsidRPr="004E66AD">
        <w:rPr>
          <w:rFonts w:cs="Arial"/>
        </w:rPr>
        <w:t xml:space="preserve">fornecimento de </w:t>
      </w:r>
      <w:r w:rsidR="00556F09" w:rsidRPr="004E66AD">
        <w:rPr>
          <w:rFonts w:cs="Arial"/>
        </w:rPr>
        <w:t xml:space="preserve">equipamentos de </w:t>
      </w:r>
      <w:r w:rsidR="003B5775">
        <w:rPr>
          <w:rFonts w:cs="Arial"/>
        </w:rPr>
        <w:t>ar-condicionado tipo split</w:t>
      </w:r>
      <w:r w:rsidR="001150A6" w:rsidRPr="004E66AD">
        <w:rPr>
          <w:rFonts w:cs="Arial"/>
        </w:rPr>
        <w:t xml:space="preserve"> para </w:t>
      </w:r>
      <w:r w:rsidR="00A14675" w:rsidRPr="004E66AD">
        <w:t xml:space="preserve">unidades da CAIXA, vinculadas </w:t>
      </w:r>
      <w:r w:rsidR="003B5775">
        <w:t xml:space="preserve">à </w:t>
      </w:r>
      <w:r w:rsidR="003B5775" w:rsidRPr="005F7A81">
        <w:rPr>
          <w:b/>
          <w:bCs/>
        </w:rPr>
        <w:t>CILOG/</w:t>
      </w:r>
      <w:r w:rsidR="00443853">
        <w:rPr>
          <w:b/>
          <w:bCs/>
        </w:rPr>
        <w:t>BH, instaladas no estado do Esp</w:t>
      </w:r>
      <w:r w:rsidR="00AA7A87">
        <w:rPr>
          <w:b/>
          <w:bCs/>
        </w:rPr>
        <w:t>írito Santo</w:t>
      </w:r>
      <w:r w:rsidR="00424D97">
        <w:rPr>
          <w:b/>
          <w:bCs/>
        </w:rPr>
        <w:t>.</w:t>
      </w:r>
    </w:p>
    <w:p w14:paraId="1380851F" w14:textId="1187FBA5" w:rsidR="00A14675" w:rsidRPr="004E66AD" w:rsidRDefault="00A14675" w:rsidP="00FE67A6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ESPECIFICAÇÃO</w:t>
      </w:r>
    </w:p>
    <w:p w14:paraId="6400B4BA" w14:textId="77777777" w:rsidR="003B5775" w:rsidRDefault="003B5775" w:rsidP="00130BC4">
      <w:pPr>
        <w:pStyle w:val="Recuodecorpodetexto"/>
        <w:widowControl w:val="0"/>
        <w:tabs>
          <w:tab w:val="left" w:pos="540"/>
        </w:tabs>
        <w:spacing w:before="240" w:after="240"/>
        <w:ind w:left="567" w:right="44" w:firstLine="0"/>
        <w:rPr>
          <w:u w:val="single"/>
        </w:rPr>
      </w:pPr>
      <w:r>
        <w:rPr>
          <w:rFonts w:cs="Arial"/>
          <w:lang w:eastAsia="pt-BR"/>
        </w:rPr>
        <w:t>Os e</w:t>
      </w:r>
      <w:r w:rsidR="00D4123A" w:rsidRPr="004E66AD">
        <w:rPr>
          <w:rFonts w:cs="Arial"/>
        </w:rPr>
        <w:t xml:space="preserve">quipamentos de climatização </w:t>
      </w:r>
      <w:r>
        <w:rPr>
          <w:rFonts w:cs="Arial"/>
        </w:rPr>
        <w:t>s</w:t>
      </w:r>
      <w:r w:rsidR="00D4123A" w:rsidRPr="004E66AD">
        <w:rPr>
          <w:rFonts w:cs="Arial"/>
        </w:rPr>
        <w:t xml:space="preserve">plit para </w:t>
      </w:r>
      <w:r w:rsidR="00D4123A" w:rsidRPr="004E66AD">
        <w:t>unidades da CAIXA</w:t>
      </w:r>
      <w:r>
        <w:t xml:space="preserve"> deverão ser fornecidos </w:t>
      </w:r>
      <w:r w:rsidR="00A14675" w:rsidRPr="004E66AD">
        <w:t xml:space="preserve">conforme </w:t>
      </w:r>
      <w:r w:rsidR="00A14675" w:rsidRPr="004E66AD">
        <w:rPr>
          <w:u w:val="single"/>
        </w:rPr>
        <w:t>ANEXO I – APÊNDICE A – Caderno de Especificações Técnicas</w:t>
      </w:r>
      <w:r w:rsidRPr="00BA3DD3">
        <w:t>.</w:t>
      </w:r>
    </w:p>
    <w:p w14:paraId="7971A4C9" w14:textId="77777777" w:rsidR="00424D97" w:rsidRDefault="003B5775" w:rsidP="00424D97">
      <w:pPr>
        <w:pStyle w:val="Recuodecorpodetexto"/>
        <w:widowControl w:val="0"/>
        <w:tabs>
          <w:tab w:val="left" w:pos="540"/>
        </w:tabs>
        <w:spacing w:before="240" w:after="240"/>
        <w:ind w:left="567" w:right="44" w:firstLine="0"/>
      </w:pPr>
      <w:r>
        <w:t xml:space="preserve"> </w:t>
      </w:r>
    </w:p>
    <w:p w14:paraId="05B40C18" w14:textId="2F58B702" w:rsidR="00A14675" w:rsidRPr="004E66AD" w:rsidRDefault="00A14675" w:rsidP="00424D97">
      <w:pPr>
        <w:pStyle w:val="Recuodecorpodetexto"/>
        <w:widowControl w:val="0"/>
        <w:tabs>
          <w:tab w:val="left" w:pos="540"/>
        </w:tabs>
        <w:spacing w:before="240" w:after="240"/>
        <w:ind w:left="567" w:right="44" w:firstLine="0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LOCAIS, PRAZOS, HORÁRIOS E FORMA DE PAGAMENTO</w:t>
      </w:r>
    </w:p>
    <w:p w14:paraId="67409F5A" w14:textId="77777777" w:rsidR="00A14675" w:rsidRPr="004E66AD" w:rsidRDefault="00A14675" w:rsidP="00BA635C">
      <w:pPr>
        <w:pStyle w:val="Recuodecorpodetexto"/>
        <w:widowControl w:val="0"/>
        <w:numPr>
          <w:ilvl w:val="1"/>
          <w:numId w:val="25"/>
        </w:numPr>
        <w:spacing w:before="360" w:after="240"/>
        <w:ind w:left="1418" w:right="57" w:hanging="851"/>
      </w:pPr>
      <w:r w:rsidRPr="004E66AD">
        <w:rPr>
          <w:b/>
        </w:rPr>
        <w:t>UNIDADE E LOCAL DE EXECUÇÃO DOS SERVIÇOS</w:t>
      </w:r>
    </w:p>
    <w:p w14:paraId="352E2719" w14:textId="279776A6" w:rsidR="00A14675" w:rsidRPr="004E66AD" w:rsidRDefault="00A14675" w:rsidP="00DE75FA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 xml:space="preserve">A relação de unidades está disponibilizada no </w:t>
      </w:r>
      <w:r w:rsidRPr="004E66AD">
        <w:rPr>
          <w:u w:val="single"/>
        </w:rPr>
        <w:t>ANEXO I</w:t>
      </w:r>
      <w:r w:rsidR="00BA3DD3">
        <w:rPr>
          <w:u w:val="single"/>
        </w:rPr>
        <w:t xml:space="preserve"> – APÊNDICE B - </w:t>
      </w:r>
      <w:r w:rsidRPr="004E66AD">
        <w:rPr>
          <w:u w:val="single"/>
        </w:rPr>
        <w:t xml:space="preserve">Relação de </w:t>
      </w:r>
      <w:r w:rsidR="00BA3DD3">
        <w:rPr>
          <w:u w:val="single"/>
        </w:rPr>
        <w:t>u</w:t>
      </w:r>
      <w:r w:rsidRPr="004E66AD">
        <w:rPr>
          <w:u w:val="single"/>
        </w:rPr>
        <w:t>nidades</w:t>
      </w:r>
      <w:r w:rsidRPr="004E66AD">
        <w:t xml:space="preserve">. </w:t>
      </w:r>
    </w:p>
    <w:p w14:paraId="469EB709" w14:textId="39933BD6" w:rsidR="00A14675" w:rsidRPr="004E66AD" w:rsidRDefault="00A14675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 xml:space="preserve">A relação de unidades contempladas no </w:t>
      </w:r>
      <w:r w:rsidR="00BA3DD3" w:rsidRPr="004E66AD">
        <w:rPr>
          <w:u w:val="single"/>
        </w:rPr>
        <w:t>ANEXO I</w:t>
      </w:r>
      <w:r w:rsidR="00BA3DD3">
        <w:rPr>
          <w:u w:val="single"/>
        </w:rPr>
        <w:t xml:space="preserve"> – APÊNDICE B - </w:t>
      </w:r>
      <w:r w:rsidR="00BA3DD3" w:rsidRPr="004E66AD">
        <w:rPr>
          <w:u w:val="single"/>
        </w:rPr>
        <w:t xml:space="preserve">Relação de </w:t>
      </w:r>
      <w:r w:rsidR="00BA3DD3">
        <w:rPr>
          <w:u w:val="single"/>
        </w:rPr>
        <w:t>u</w:t>
      </w:r>
      <w:r w:rsidR="00BA3DD3" w:rsidRPr="004E66AD">
        <w:rPr>
          <w:u w:val="single"/>
        </w:rPr>
        <w:t>nidades</w:t>
      </w:r>
      <w:r w:rsidRPr="004E66AD">
        <w:t xml:space="preserve"> não é restritiva, podendo ter inclusões, exclusões e alterações, conforme as necessidades da CAIXA, dentro da abrangência da presente Ata.</w:t>
      </w:r>
    </w:p>
    <w:p w14:paraId="51E09CA6" w14:textId="77777777" w:rsidR="00A14675" w:rsidRPr="004E66AD" w:rsidRDefault="00A14675" w:rsidP="00DE75FA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>A CAIXA comunicará à CONTRATADA sempre que tais alterações ocorrerem.</w:t>
      </w:r>
    </w:p>
    <w:p w14:paraId="30E677FA" w14:textId="77777777" w:rsidR="00A14675" w:rsidRPr="004E66AD" w:rsidRDefault="00A14675" w:rsidP="00BA635C">
      <w:pPr>
        <w:pStyle w:val="Recuodecorpodetexto"/>
        <w:widowControl w:val="0"/>
        <w:numPr>
          <w:ilvl w:val="1"/>
          <w:numId w:val="25"/>
        </w:numPr>
        <w:spacing w:before="360" w:after="240"/>
        <w:ind w:left="1418" w:right="57" w:hanging="851"/>
        <w:rPr>
          <w:b/>
        </w:rPr>
      </w:pPr>
      <w:r w:rsidRPr="004E66AD">
        <w:rPr>
          <w:b/>
        </w:rPr>
        <w:t>PRAZO DE VIGÊNCIA E DE EXECUÇÃO</w:t>
      </w:r>
    </w:p>
    <w:p w14:paraId="14958C56" w14:textId="5A1D3DAD" w:rsidR="00A14675" w:rsidRPr="004E66AD" w:rsidRDefault="00667E58" w:rsidP="00667E58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>
        <w:t xml:space="preserve">O prazo de vigência é de </w:t>
      </w:r>
      <w:r w:rsidRPr="00883227">
        <w:t xml:space="preserve">12 </w:t>
      </w:r>
      <w:r w:rsidR="005F7A81">
        <w:t xml:space="preserve">(doze) </w:t>
      </w:r>
      <w:r w:rsidRPr="00883227">
        <w:t>m</w:t>
      </w:r>
      <w:r>
        <w:t>eses conta</w:t>
      </w:r>
      <w:r w:rsidR="005F7A81">
        <w:t>d</w:t>
      </w:r>
      <w:r>
        <w:t>o a partir da assinatura do contrato</w:t>
      </w:r>
      <w:r w:rsidR="005F7A81">
        <w:t>,</w:t>
      </w:r>
      <w:r>
        <w:t xml:space="preserve"> com possibilidade prorrogação.</w:t>
      </w:r>
    </w:p>
    <w:p w14:paraId="3AE94C58" w14:textId="77777777" w:rsidR="00CF5519" w:rsidRPr="004E66AD" w:rsidRDefault="00A14675" w:rsidP="00CF5519">
      <w:pPr>
        <w:pStyle w:val="Recuodecorpodetexto"/>
        <w:widowControl w:val="0"/>
        <w:numPr>
          <w:ilvl w:val="2"/>
          <w:numId w:val="25"/>
        </w:numPr>
        <w:spacing w:before="240" w:after="240"/>
        <w:ind w:left="567" w:right="57" w:firstLine="0"/>
      </w:pPr>
      <w:r w:rsidRPr="004E66AD">
        <w:t>O prazo de vigência dos contratos derivados da ARP é de 12 (doze) meses.</w:t>
      </w:r>
    </w:p>
    <w:p w14:paraId="6589966F" w14:textId="2CCB4113" w:rsidR="00CF5519" w:rsidRDefault="00CF5519" w:rsidP="00792BA8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A C</w:t>
      </w:r>
      <w:r w:rsidR="005F7A81">
        <w:t>ONTRATADA</w:t>
      </w:r>
      <w:r w:rsidRPr="004E66AD">
        <w:t xml:space="preserve"> deverá fornecer o(s) equipamento(s) em prazo a ser estabelecido pela C</w:t>
      </w:r>
      <w:r w:rsidR="005F7A81">
        <w:t>ILOG</w:t>
      </w:r>
      <w:r w:rsidRPr="004E66AD">
        <w:t xml:space="preserve"> nos respectivos </w:t>
      </w:r>
      <w:r w:rsidR="005F7A81">
        <w:t>c</w:t>
      </w:r>
      <w:r w:rsidRPr="004E66AD">
        <w:t>ontratos</w:t>
      </w:r>
      <w:r w:rsidR="005F7A81">
        <w:t xml:space="preserve"> derivados da ata</w:t>
      </w:r>
      <w:r w:rsidRPr="004E66AD">
        <w:t xml:space="preserve">, </w:t>
      </w:r>
      <w:r w:rsidR="005F7A81">
        <w:t xml:space="preserve">não podendo </w:t>
      </w:r>
      <w:r w:rsidRPr="004E66AD">
        <w:t xml:space="preserve">ultrapassar 20 </w:t>
      </w:r>
      <w:r w:rsidR="005F7A81">
        <w:t xml:space="preserve">(vinte) </w:t>
      </w:r>
      <w:r w:rsidRPr="004E66AD">
        <w:t>dias corridos a partir da emissão do contrato.</w:t>
      </w:r>
    </w:p>
    <w:p w14:paraId="6EBF738F" w14:textId="77777777" w:rsidR="00473526" w:rsidRPr="004E66AD" w:rsidRDefault="00473526" w:rsidP="005F7A81">
      <w:pPr>
        <w:pStyle w:val="Recuodecorpodetexto"/>
        <w:widowControl w:val="0"/>
        <w:numPr>
          <w:ilvl w:val="1"/>
          <w:numId w:val="25"/>
        </w:numPr>
        <w:spacing w:before="240" w:after="240"/>
        <w:ind w:left="1418" w:right="44" w:hanging="851"/>
      </w:pPr>
      <w:r w:rsidRPr="004E66AD">
        <w:rPr>
          <w:b/>
        </w:rPr>
        <w:t>HORÁRIO PARA ENTREGA DOS EQUIPAMENTOS/ ACESSO AO LOCAL DE ENTREGA</w:t>
      </w:r>
    </w:p>
    <w:p w14:paraId="7CFAB0FB" w14:textId="6E8414DD" w:rsidR="00C764C1" w:rsidRPr="004E66AD" w:rsidRDefault="00BE1672" w:rsidP="00792BA8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As entregas deverão obedecer estritamente aos horários estabelecidos e autorizados em dias úteis e em horário comercial.</w:t>
      </w:r>
    </w:p>
    <w:p w14:paraId="5C1A5538" w14:textId="77777777" w:rsidR="00491424" w:rsidRPr="004E66AD" w:rsidRDefault="00C764C1" w:rsidP="00792BA8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rPr>
          <w:rFonts w:cs="Arial"/>
        </w:rPr>
        <w:t xml:space="preserve">A CONTRATADA deverá solicitar formalmente o acesso às dependências da unidade com antecedência </w:t>
      </w:r>
      <w:r w:rsidRPr="00792BA8">
        <w:t>mínima</w:t>
      </w:r>
      <w:r w:rsidRPr="004E66AD">
        <w:rPr>
          <w:rFonts w:cs="Arial"/>
        </w:rPr>
        <w:t xml:space="preserve"> de 03 dias úteis da entrega, indicando nome completo e número de documento de identificação da equipe responsável.</w:t>
      </w:r>
    </w:p>
    <w:p w14:paraId="618ABD78" w14:textId="79A73FF2" w:rsidR="00491424" w:rsidRPr="004E66AD" w:rsidRDefault="00491424" w:rsidP="00792BA8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Mai</w:t>
      </w:r>
      <w:r w:rsidR="005F7A81">
        <w:t>s</w:t>
      </w:r>
      <w:r w:rsidRPr="004E66AD">
        <w:t xml:space="preserve"> detalhes deverão ser obtidos antecipadamente junto ao consultor da </w:t>
      </w:r>
      <w:r w:rsidRPr="005F7A81">
        <w:rPr>
          <w:b/>
          <w:bCs/>
        </w:rPr>
        <w:t>C</w:t>
      </w:r>
      <w:r w:rsidR="005F7A81" w:rsidRPr="005F7A81">
        <w:rPr>
          <w:b/>
          <w:bCs/>
        </w:rPr>
        <w:t>ILOG/</w:t>
      </w:r>
      <w:r w:rsidR="007A2699">
        <w:rPr>
          <w:b/>
          <w:bCs/>
        </w:rPr>
        <w:t>BH</w:t>
      </w:r>
      <w:r w:rsidRPr="004E66AD">
        <w:t xml:space="preserve"> que atende a região de abrangência</w:t>
      </w:r>
      <w:r w:rsidRPr="004E66AD">
        <w:rPr>
          <w:color w:val="538135" w:themeColor="accent6" w:themeShade="BF"/>
        </w:rPr>
        <w:t xml:space="preserve">, </w:t>
      </w:r>
      <w:r w:rsidRPr="004E66AD">
        <w:t xml:space="preserve">por meio do endereço eletrônico </w:t>
      </w:r>
      <w:hyperlink r:id="rId10" w:history="1">
        <w:r w:rsidR="007A2699" w:rsidRPr="00031787">
          <w:rPr>
            <w:rStyle w:val="Hyperlink"/>
          </w:rPr>
          <w:t>cilogbh@caixa.gov.br</w:t>
        </w:r>
      </w:hyperlink>
      <w:r w:rsidR="00634D17" w:rsidRPr="004E66AD">
        <w:t>.</w:t>
      </w:r>
    </w:p>
    <w:p w14:paraId="753EE058" w14:textId="77777777" w:rsidR="00905FC5" w:rsidRPr="004E66AD" w:rsidRDefault="00A14675" w:rsidP="00905FC5">
      <w:pPr>
        <w:pStyle w:val="Recuodecorpodetexto"/>
        <w:widowControl w:val="0"/>
        <w:numPr>
          <w:ilvl w:val="1"/>
          <w:numId w:val="25"/>
        </w:numPr>
        <w:spacing w:before="360" w:after="240"/>
        <w:ind w:left="1418" w:right="57" w:hanging="851"/>
        <w:rPr>
          <w:b/>
        </w:rPr>
      </w:pPr>
      <w:r w:rsidRPr="004E66AD">
        <w:rPr>
          <w:b/>
        </w:rPr>
        <w:t>PAGAMENTO</w:t>
      </w:r>
    </w:p>
    <w:p w14:paraId="56606717" w14:textId="42F31388" w:rsidR="00A14675" w:rsidRPr="004E66AD" w:rsidRDefault="00905FC5" w:rsidP="00792BA8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 xml:space="preserve">A CAIXA efetuará o pagamento à CONTRATADA até o 10º (décimo) dia útil, após </w:t>
      </w:r>
      <w:r w:rsidR="008440AC">
        <w:t xml:space="preserve">o recebimento </w:t>
      </w:r>
      <w:r w:rsidRPr="004E66AD">
        <w:t xml:space="preserve">da nota fiscal e do ateste de entrega do equipamento </w:t>
      </w:r>
      <w:r w:rsidRPr="008440AC">
        <w:t>e</w:t>
      </w:r>
      <w:r w:rsidRPr="004E66AD">
        <w:t xml:space="preserve"> conferência da documentação exigida, mediante crédito em conta corrente mantida pela contratada obrigatoriamente em agência da CAIXA.</w:t>
      </w:r>
      <w:r w:rsidR="005D3440" w:rsidRPr="004E66AD">
        <w:t xml:space="preserve"> </w:t>
      </w:r>
    </w:p>
    <w:p w14:paraId="72DDE20D" w14:textId="77777777" w:rsidR="00905039" w:rsidRPr="004E66AD" w:rsidRDefault="000D1E8E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 xml:space="preserve">A documentação fiscal não poderá ser entregue restando menos </w:t>
      </w:r>
      <w:r w:rsidRPr="008976EA">
        <w:t>de 05 (cinco) dias úteis</w:t>
      </w:r>
      <w:r w:rsidRPr="004E66AD">
        <w:t xml:space="preserve"> para o último </w:t>
      </w:r>
      <w:r w:rsidRPr="004E66AD">
        <w:lastRenderedPageBreak/>
        <w:t>dia do mês, pois não será possível efetuar o pagamento dentro do mesmo mês, devendo ser emitida e entregue pela CONTRATADA a partir do 1º dia útil do mês subsequente, evitando-se a geração de encargos por recolhimento de tributos em atraso.</w:t>
      </w:r>
      <w:r w:rsidR="00D70D8C" w:rsidRPr="004E66AD">
        <w:t xml:space="preserve"> </w:t>
      </w:r>
    </w:p>
    <w:p w14:paraId="533CF400" w14:textId="77777777" w:rsidR="002D6F53" w:rsidRDefault="00905039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O documento fiscal apresentado à CAIXA deve conter todos os elementos exigidos na legislação aplicável, cabendo à CONTRATADA a sua correta emissão e devendo, ainda, constar a identificação completa da CAIXA, o número do contrato e da Ata de vinculação e a descrição detalhada dos itens que compõem o objeto com os valores unitários e totais e as unidades da CAIXA contempladas.</w:t>
      </w:r>
    </w:p>
    <w:p w14:paraId="36AA092A" w14:textId="10F43ED2" w:rsidR="00497AE0" w:rsidRPr="004E66AD" w:rsidRDefault="00497AE0" w:rsidP="00497AE0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O documento fiscal</w:t>
      </w:r>
      <w:r>
        <w:t xml:space="preserve"> deve ser nota fiscal de venda.</w:t>
      </w:r>
    </w:p>
    <w:p w14:paraId="47F5B65E" w14:textId="77777777" w:rsidR="00F73CD8" w:rsidRPr="004E66AD" w:rsidRDefault="002D6F53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A documentação fiscal não aprovada pela CAIXA será devolvida à CONTRATADA para as necessárias correções, com as informações que motivaram sua rejeição.</w:t>
      </w:r>
      <w:r w:rsidR="00F73CD8" w:rsidRPr="004E66AD">
        <w:t xml:space="preserve"> </w:t>
      </w:r>
    </w:p>
    <w:p w14:paraId="6DC78C1E" w14:textId="77777777" w:rsidR="00A229F3" w:rsidRDefault="00F73CD8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4E66AD">
        <w:t>A devolução de documento não aprovado pela CAIXA, em hipótese alguma, autorizará a CONTRATADA a suspender a execução das entregas ou a deixar de efetuar os pagamentos devidos aos seus empregados.</w:t>
      </w:r>
    </w:p>
    <w:p w14:paraId="20FAF9D0" w14:textId="5819B87E" w:rsidR="00A229F3" w:rsidRPr="00F25FE3" w:rsidRDefault="00A229F3" w:rsidP="0049486B">
      <w:pPr>
        <w:pStyle w:val="Recuodecorpodetexto"/>
        <w:widowControl w:val="0"/>
        <w:numPr>
          <w:ilvl w:val="2"/>
          <w:numId w:val="25"/>
        </w:numPr>
        <w:spacing w:before="240" w:after="240"/>
        <w:ind w:left="1418" w:right="57" w:hanging="851"/>
      </w:pPr>
      <w:r w:rsidRPr="00A229F3">
        <w:t>Sempre que solicitado pela CAIXA, considerando o volume de documentos fiscais a serem pagos, a CONTRATADA deverá encaminhar planilha contendo informações referentes aos contratos, unidades CAIXA, modelos dos equipamentos, documentos fiscais, dentre outros dados necessários à completa conferência prévia ao pagamento</w:t>
      </w:r>
      <w:r w:rsidRPr="00A229F3">
        <w:rPr>
          <w:color w:val="70AD47" w:themeColor="accent6"/>
        </w:rPr>
        <w:t>.</w:t>
      </w:r>
    </w:p>
    <w:p w14:paraId="7193AB46" w14:textId="77777777" w:rsidR="00F25FE3" w:rsidRPr="00A229F3" w:rsidRDefault="00F25FE3" w:rsidP="00F25FE3">
      <w:pPr>
        <w:pStyle w:val="Recuodecorpodetexto"/>
        <w:widowControl w:val="0"/>
        <w:spacing w:before="240" w:after="240"/>
        <w:ind w:left="1418" w:right="57" w:firstLine="0"/>
      </w:pPr>
    </w:p>
    <w:p w14:paraId="4D87A45D" w14:textId="77777777" w:rsidR="00A14675" w:rsidRPr="004E66AD" w:rsidRDefault="00A14675" w:rsidP="00D22876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OBRIGAÇÕES ESPECÍFICAS DA CONTRATADA</w:t>
      </w:r>
    </w:p>
    <w:p w14:paraId="67B9603F" w14:textId="16EB3198" w:rsidR="00A14675" w:rsidRPr="004E66AD" w:rsidRDefault="00A14675" w:rsidP="00D22876">
      <w:pPr>
        <w:pStyle w:val="Recuodecorpodetexto"/>
        <w:widowControl w:val="0"/>
        <w:numPr>
          <w:ilvl w:val="1"/>
          <w:numId w:val="26"/>
        </w:numPr>
        <w:spacing w:before="360" w:after="240"/>
        <w:ind w:left="567" w:right="57" w:firstLine="0"/>
        <w:rPr>
          <w:b/>
        </w:rPr>
      </w:pPr>
      <w:r w:rsidRPr="004E66AD">
        <w:rPr>
          <w:b/>
        </w:rPr>
        <w:t>GARANTIA DOS BENS E SERVIÇOS</w:t>
      </w:r>
      <w:r w:rsidR="00C6560A">
        <w:rPr>
          <w:b/>
        </w:rPr>
        <w:t xml:space="preserve"> </w:t>
      </w:r>
    </w:p>
    <w:p w14:paraId="4BA71E60" w14:textId="4B8339AB" w:rsidR="00264018" w:rsidRPr="004E66AD" w:rsidRDefault="00A52523" w:rsidP="005F7A81">
      <w:pPr>
        <w:pStyle w:val="Recuodecorpodetexto"/>
        <w:widowControl w:val="0"/>
        <w:numPr>
          <w:ilvl w:val="2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51"/>
      </w:pPr>
      <w:r w:rsidRPr="004E66AD">
        <w:t xml:space="preserve">Mínima de </w:t>
      </w:r>
      <w:r w:rsidR="00D37DC1">
        <w:t>12 meses</w:t>
      </w:r>
      <w:r w:rsidRPr="004E66AD">
        <w:t xml:space="preserve"> </w:t>
      </w:r>
      <w:r w:rsidR="00A229F3" w:rsidRPr="000672B0">
        <w:rPr>
          <w:rFonts w:cs="Arial"/>
        </w:rPr>
        <w:t>incluindo todas as peças, partes e componentes, contados a partir da data de emissão da nota fiscal;</w:t>
      </w:r>
    </w:p>
    <w:p w14:paraId="63B54366" w14:textId="274BF305" w:rsidR="00264018" w:rsidRPr="002E6422" w:rsidRDefault="00A52523" w:rsidP="005F7A81">
      <w:pPr>
        <w:pStyle w:val="Recuodecorpodetexto"/>
        <w:widowControl w:val="0"/>
        <w:numPr>
          <w:ilvl w:val="2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51"/>
      </w:pPr>
      <w:r w:rsidRPr="004E66AD">
        <w:rPr>
          <w:rFonts w:cs="Arial"/>
        </w:rPr>
        <w:t>A CONTRATADA providenciará por sua conta, e sem ônus para a CAIXA, a substituição dos materiais que apresentar</w:t>
      </w:r>
      <w:r w:rsidR="00A229F3">
        <w:rPr>
          <w:rFonts w:cs="Arial"/>
        </w:rPr>
        <w:t>em</w:t>
      </w:r>
      <w:r w:rsidRPr="004E66AD">
        <w:rPr>
          <w:rFonts w:cs="Arial"/>
        </w:rPr>
        <w:t xml:space="preserve"> defeito</w:t>
      </w:r>
      <w:r w:rsidR="002B6FEE">
        <w:rPr>
          <w:rFonts w:cs="Arial"/>
        </w:rPr>
        <w:t xml:space="preserve"> no prazo de 5 dias corridos</w:t>
      </w:r>
      <w:r w:rsidRPr="004E66AD">
        <w:rPr>
          <w:rFonts w:cs="Arial"/>
        </w:rPr>
        <w:t xml:space="preserve"> durante o período de garantia e responde pelo dano inerente a essa substituição e/ou reparação.</w:t>
      </w:r>
    </w:p>
    <w:p w14:paraId="68ABC9A3" w14:textId="77777777" w:rsidR="002E6422" w:rsidRPr="002E6422" w:rsidRDefault="002E6422" w:rsidP="005F7A81">
      <w:pPr>
        <w:pStyle w:val="PargrafodaLista"/>
        <w:numPr>
          <w:ilvl w:val="2"/>
          <w:numId w:val="2"/>
        </w:numPr>
        <w:tabs>
          <w:tab w:val="clear" w:pos="1532"/>
          <w:tab w:val="num" w:pos="1418"/>
        </w:tabs>
        <w:ind w:left="1418" w:hanging="878"/>
        <w:rPr>
          <w:rFonts w:ascii="Arial" w:hAnsi="Arial"/>
          <w:sz w:val="20"/>
          <w:lang w:eastAsia="ar-SA"/>
        </w:rPr>
      </w:pPr>
      <w:r w:rsidRPr="002E6422">
        <w:rPr>
          <w:rFonts w:ascii="Arial" w:hAnsi="Arial"/>
          <w:sz w:val="20"/>
          <w:lang w:eastAsia="ar-SA"/>
        </w:rPr>
        <w:t>Caso o fornecimento tenha sido realizado em desconformidade com o solicitado, a substituição deve realizada no prazo de 10 dias corridos contados a partir da notificação sem qualquer ônus para a CAIXA.</w:t>
      </w:r>
    </w:p>
    <w:p w14:paraId="125101DB" w14:textId="77777777" w:rsidR="00A229F3" w:rsidRPr="00A229F3" w:rsidRDefault="00A52523" w:rsidP="005F7A81">
      <w:pPr>
        <w:pStyle w:val="Recuodecorpodetexto"/>
        <w:widowControl w:val="0"/>
        <w:numPr>
          <w:ilvl w:val="2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51"/>
      </w:pPr>
      <w:r w:rsidRPr="004E66AD">
        <w:rPr>
          <w:rFonts w:cs="Arial"/>
        </w:rPr>
        <w:t>A falta de produto não caracteriza motivo de força maior e não exime a CONTRATADA da penalidade a que está sujeita pelo não cumprimento do prazo estabelecido.</w:t>
      </w:r>
    </w:p>
    <w:p w14:paraId="7EC54701" w14:textId="1FD8D864" w:rsidR="00A229F3" w:rsidRPr="00A229F3" w:rsidRDefault="00A229F3" w:rsidP="005F7A81">
      <w:pPr>
        <w:pStyle w:val="Recuodecorpodetexto"/>
        <w:widowControl w:val="0"/>
        <w:numPr>
          <w:ilvl w:val="2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51"/>
      </w:pPr>
      <w:r w:rsidRPr="00A229F3">
        <w:rPr>
          <w:rFonts w:cs="Arial"/>
        </w:rPr>
        <w:t>A C</w:t>
      </w:r>
      <w:r w:rsidR="005F7A81">
        <w:rPr>
          <w:rFonts w:cs="Arial"/>
        </w:rPr>
        <w:t>ONTRATADA</w:t>
      </w:r>
      <w:r w:rsidRPr="00A229F3">
        <w:rPr>
          <w:rFonts w:cs="Arial"/>
        </w:rPr>
        <w:t>, até 10 (dez) dias após a assinatura do contrato, deverá encaminhar à C</w:t>
      </w:r>
      <w:r w:rsidR="005F7A81">
        <w:rPr>
          <w:rFonts w:cs="Arial"/>
        </w:rPr>
        <w:t>ILOG</w:t>
      </w:r>
      <w:r w:rsidRPr="00A229F3">
        <w:rPr>
          <w:rFonts w:cs="Arial"/>
        </w:rPr>
        <w:t>, em meio eletrônico, modelos padrão de formulários e certificados de garantia dos equipamentos ofertados.</w:t>
      </w:r>
    </w:p>
    <w:p w14:paraId="53F91FA5" w14:textId="13AE8F1D" w:rsidR="006F04CC" w:rsidRPr="00A229F3" w:rsidRDefault="00A229F3" w:rsidP="006F04CC">
      <w:pPr>
        <w:pStyle w:val="Recuodecorpodetexto"/>
        <w:widowControl w:val="0"/>
        <w:numPr>
          <w:ilvl w:val="2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51"/>
      </w:pPr>
      <w:r w:rsidRPr="00A229F3">
        <w:rPr>
          <w:rFonts w:cs="Arial"/>
        </w:rPr>
        <w:t>Os endereços eletrônicos para entrega de NF e demais documentações pela CON</w:t>
      </w:r>
      <w:r w:rsidR="005F7A81">
        <w:rPr>
          <w:rFonts w:cs="Arial"/>
        </w:rPr>
        <w:t>T</w:t>
      </w:r>
      <w:r w:rsidRPr="00A229F3">
        <w:rPr>
          <w:rFonts w:cs="Arial"/>
        </w:rPr>
        <w:t xml:space="preserve">RATADA é o </w:t>
      </w:r>
      <w:hyperlink r:id="rId11" w:history="1">
        <w:r w:rsidR="0028508C" w:rsidRPr="0085121C">
          <w:rPr>
            <w:rStyle w:val="Hyperlink"/>
            <w:rFonts w:cs="Arial"/>
          </w:rPr>
          <w:t>celog19@caixa.gov.br</w:t>
        </w:r>
      </w:hyperlink>
      <w:r w:rsidR="0028508C">
        <w:rPr>
          <w:rFonts w:cs="Arial"/>
        </w:rPr>
        <w:t xml:space="preserve"> </w:t>
      </w:r>
      <w:r w:rsidRPr="00A229F3">
        <w:rPr>
          <w:rFonts w:cs="Arial"/>
        </w:rPr>
        <w:t xml:space="preserve">e </w:t>
      </w:r>
      <w:hyperlink r:id="rId12" w:history="1">
        <w:r w:rsidR="007A2699" w:rsidRPr="00031787">
          <w:rPr>
            <w:rStyle w:val="Hyperlink"/>
            <w:rFonts w:cs="Arial"/>
          </w:rPr>
          <w:t>cilogbbh02@caixa.gov.br</w:t>
        </w:r>
      </w:hyperlink>
      <w:r w:rsidR="006F04CC">
        <w:rPr>
          <w:rFonts w:cs="Arial"/>
        </w:rPr>
        <w:t>.</w:t>
      </w:r>
    </w:p>
    <w:p w14:paraId="008FEFFD" w14:textId="77777777" w:rsidR="00B059DC" w:rsidRPr="004E66AD" w:rsidRDefault="00A52523" w:rsidP="00B059DC">
      <w:pPr>
        <w:pStyle w:val="Recuodecorpodetexto"/>
        <w:widowControl w:val="0"/>
        <w:numPr>
          <w:ilvl w:val="1"/>
          <w:numId w:val="26"/>
        </w:numPr>
        <w:spacing w:before="360" w:after="240"/>
        <w:ind w:left="567" w:right="57" w:firstLine="0"/>
        <w:rPr>
          <w:b/>
        </w:rPr>
      </w:pPr>
      <w:r w:rsidRPr="004E66AD">
        <w:rPr>
          <w:b/>
        </w:rPr>
        <w:t xml:space="preserve">GESTÃO DE RESÍDUOS SÓLIDOS </w:t>
      </w:r>
    </w:p>
    <w:p w14:paraId="076B3EAC" w14:textId="47B8768B" w:rsidR="00A52523" w:rsidRPr="004E66AD" w:rsidRDefault="00A52523" w:rsidP="00F25FE3">
      <w:pPr>
        <w:pStyle w:val="Recuodecorpodetexto"/>
        <w:widowControl w:val="0"/>
        <w:numPr>
          <w:ilvl w:val="2"/>
          <w:numId w:val="26"/>
        </w:numPr>
        <w:spacing w:before="360" w:after="240"/>
        <w:ind w:left="1418" w:right="57" w:hanging="851"/>
      </w:pPr>
      <w:r w:rsidRPr="004E66AD">
        <w:t>Cumprir o que dispõe a legislação ambiental, as diretrizes da Lei 12.305/2010, que trata da Política Nacional de Resíduos Sólidos, bem como a Resolução CONAMA nº 307/2002, alterada pela Resolução CONAMA nº 348/2004, que estabelece critérios e procedimentos para a gestão dos resíduos da construção civil e demolição, conforme existência de local apropriado no município.</w:t>
      </w:r>
    </w:p>
    <w:p w14:paraId="11B1CFB5" w14:textId="77777777" w:rsidR="00637A17" w:rsidRDefault="00A52523" w:rsidP="00637A17">
      <w:pPr>
        <w:pStyle w:val="Recuodecorpodetexto"/>
        <w:widowControl w:val="0"/>
        <w:numPr>
          <w:ilvl w:val="1"/>
          <w:numId w:val="26"/>
        </w:numPr>
        <w:spacing w:before="360" w:after="240"/>
        <w:ind w:left="567" w:right="57" w:firstLine="0"/>
        <w:rPr>
          <w:b/>
        </w:rPr>
      </w:pPr>
      <w:r w:rsidRPr="004E66AD">
        <w:rPr>
          <w:b/>
        </w:rPr>
        <w:t>CRONOGRAMA</w:t>
      </w:r>
    </w:p>
    <w:p w14:paraId="384FEE5A" w14:textId="3C7D8AC7" w:rsidR="00A52523" w:rsidRDefault="00A52523" w:rsidP="00F25FE3">
      <w:pPr>
        <w:pStyle w:val="Recuodecorpodetexto"/>
        <w:widowControl w:val="0"/>
        <w:numPr>
          <w:ilvl w:val="2"/>
          <w:numId w:val="26"/>
        </w:numPr>
        <w:spacing w:before="360" w:after="240"/>
        <w:ind w:left="1418" w:right="57" w:hanging="862"/>
      </w:pPr>
      <w:r w:rsidRPr="004E66AD">
        <w:t>Apresentar o cronograma de entrega dos equipamentos sempre que solicitado pela C</w:t>
      </w:r>
      <w:r w:rsidR="00F25FE3">
        <w:t>ILOG</w:t>
      </w:r>
      <w:r w:rsidRPr="004E66AD">
        <w:t xml:space="preserve">. A </w:t>
      </w:r>
      <w:r w:rsidRPr="00F25FE3">
        <w:rPr>
          <w:bCs/>
        </w:rPr>
        <w:t>CONTRATADA</w:t>
      </w:r>
      <w:r w:rsidRPr="004E66AD">
        <w:t xml:space="preserve"> deve obedecer rigorosamente aos prazos fixados nos contratos, uma vez que este </w:t>
      </w:r>
      <w:r w:rsidRPr="004E66AD">
        <w:lastRenderedPageBreak/>
        <w:t xml:space="preserve">constitui Instrumento de </w:t>
      </w:r>
      <w:r w:rsidR="00F25FE3">
        <w:t>a</w:t>
      </w:r>
      <w:r w:rsidRPr="004E66AD">
        <w:t xml:space="preserve">valiação do andamento da </w:t>
      </w:r>
      <w:r w:rsidR="00F25FE3">
        <w:t>ata</w:t>
      </w:r>
      <w:r w:rsidRPr="004E66AD">
        <w:t xml:space="preserve"> e cumprimento contratual.</w:t>
      </w:r>
    </w:p>
    <w:p w14:paraId="60EF77E5" w14:textId="77777777" w:rsidR="00F25FE3" w:rsidRPr="004E66AD" w:rsidRDefault="00F25FE3" w:rsidP="00F25FE3">
      <w:pPr>
        <w:pStyle w:val="Recuodecorpodetexto"/>
        <w:widowControl w:val="0"/>
        <w:spacing w:before="360" w:after="240"/>
        <w:ind w:left="1418" w:right="57" w:firstLine="0"/>
      </w:pPr>
    </w:p>
    <w:p w14:paraId="3EAAB732" w14:textId="77777777" w:rsidR="00A14675" w:rsidRPr="004E66AD" w:rsidRDefault="00A14675" w:rsidP="006409E9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360" w:after="360"/>
        <w:ind w:left="1418" w:right="57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ESTIMATIVA DE PREÇOS</w:t>
      </w:r>
    </w:p>
    <w:p w14:paraId="3642DBEC" w14:textId="77777777" w:rsidR="00A14675" w:rsidRPr="004E66AD" w:rsidRDefault="00A14675" w:rsidP="00804074">
      <w:pPr>
        <w:pStyle w:val="Recuodecorpodetexto"/>
        <w:widowControl w:val="0"/>
        <w:numPr>
          <w:ilvl w:val="1"/>
          <w:numId w:val="27"/>
        </w:numPr>
        <w:spacing w:before="240" w:after="240"/>
        <w:ind w:left="1418" w:right="57" w:hanging="851"/>
        <w:rPr>
          <w:b/>
          <w:bCs/>
        </w:rPr>
      </w:pPr>
      <w:r w:rsidRPr="004E66AD">
        <w:rPr>
          <w:b/>
          <w:bCs/>
        </w:rPr>
        <w:t>PREÇO MÁXIMO</w:t>
      </w:r>
    </w:p>
    <w:p w14:paraId="3DFBAFA5" w14:textId="4A3FAA86" w:rsidR="00A14675" w:rsidRPr="004E66AD" w:rsidRDefault="00A14675" w:rsidP="00AA6518">
      <w:pPr>
        <w:pStyle w:val="Recuodecorpodetexto"/>
        <w:widowControl w:val="0"/>
        <w:numPr>
          <w:ilvl w:val="2"/>
          <w:numId w:val="27"/>
        </w:numPr>
        <w:spacing w:before="240" w:after="240"/>
        <w:ind w:left="1418" w:right="57" w:hanging="851"/>
      </w:pPr>
      <w:r w:rsidRPr="004E66AD">
        <w:t xml:space="preserve">O valor global estimado dos serviços consta </w:t>
      </w:r>
      <w:r w:rsidR="00AA6518">
        <w:t xml:space="preserve">no </w:t>
      </w:r>
      <w:r w:rsidR="00AA6518" w:rsidRPr="00AA6518">
        <w:rPr>
          <w:u w:val="single"/>
        </w:rPr>
        <w:t>ANEXO VIII – Planilha Orçamentária – Preços Máximos Admitidos</w:t>
      </w:r>
      <w:r w:rsidR="00AA6518">
        <w:t>.</w:t>
      </w:r>
    </w:p>
    <w:p w14:paraId="7B8E2EA5" w14:textId="77777777" w:rsidR="00A14675" w:rsidRDefault="00A14675" w:rsidP="002E6422">
      <w:pPr>
        <w:pStyle w:val="Recuodecorpodetexto"/>
        <w:widowControl w:val="0"/>
        <w:numPr>
          <w:ilvl w:val="2"/>
          <w:numId w:val="27"/>
        </w:numPr>
        <w:spacing w:before="240" w:after="240"/>
        <w:ind w:left="1418" w:right="57" w:hanging="851"/>
      </w:pPr>
      <w:r w:rsidRPr="004E66AD">
        <w:t>Os valores máximos estimados englobam também os preços máximos unitários admitidos que constam nas planilhas orçamentárias.</w:t>
      </w:r>
    </w:p>
    <w:p w14:paraId="1743EDD6" w14:textId="77777777" w:rsidR="00F25FE3" w:rsidRDefault="00F25FE3" w:rsidP="00F25FE3">
      <w:pPr>
        <w:pStyle w:val="Recuodecorpodetexto"/>
        <w:widowControl w:val="0"/>
        <w:spacing w:before="240" w:after="240"/>
        <w:ind w:left="567" w:right="57" w:firstLine="0"/>
      </w:pPr>
    </w:p>
    <w:p w14:paraId="7F6802AA" w14:textId="77777777" w:rsidR="00A14675" w:rsidRPr="004E66AD" w:rsidRDefault="00A14675" w:rsidP="00F4633D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left" w:pos="540"/>
          <w:tab w:val="num" w:pos="1418"/>
        </w:tabs>
        <w:spacing w:before="240" w:after="240"/>
        <w:ind w:left="1418" w:hanging="851"/>
        <w:rPr>
          <w:rFonts w:cs="Arial"/>
          <w:b/>
          <w:u w:val="single"/>
          <w:lang w:eastAsia="pt-BR"/>
        </w:rPr>
      </w:pPr>
      <w:r w:rsidRPr="004E66AD">
        <w:rPr>
          <w:rFonts w:cs="Arial"/>
          <w:b/>
          <w:u w:val="single"/>
          <w:lang w:eastAsia="pt-BR"/>
        </w:rPr>
        <w:t>OUTRAS INFORMAÇÕES</w:t>
      </w:r>
    </w:p>
    <w:p w14:paraId="602EA945" w14:textId="713089D4" w:rsidR="00A14675" w:rsidRPr="004E66AD" w:rsidRDefault="00A14675" w:rsidP="00AA6518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51"/>
        <w:rPr>
          <w:bCs/>
        </w:rPr>
      </w:pPr>
      <w:r w:rsidRPr="004E66AD">
        <w:rPr>
          <w:bCs/>
        </w:rPr>
        <w:t>O não atendimento pela CONTRATADA de qualquer obrigação prevista no Edital, Ata de Registro de Preços e/ou Contratos assinados, bem como no caso de descumprimento dos prazos contratuais, implicará na aplicação das seguintes penalidades:</w:t>
      </w:r>
    </w:p>
    <w:p w14:paraId="7920A1D1" w14:textId="77777777" w:rsidR="00A14675" w:rsidRPr="004E66AD" w:rsidRDefault="00A14675" w:rsidP="00B034D2">
      <w:pPr>
        <w:pStyle w:val="Recuodecorpodetexto"/>
        <w:widowControl w:val="0"/>
        <w:spacing w:before="240" w:after="240"/>
        <w:ind w:left="1843" w:hanging="425"/>
      </w:pPr>
      <w:r w:rsidRPr="004E66AD">
        <w:t>a) multa;</w:t>
      </w:r>
    </w:p>
    <w:p w14:paraId="73ECC263" w14:textId="77777777" w:rsidR="00A14675" w:rsidRPr="004E66AD" w:rsidRDefault="00A14675" w:rsidP="00B034D2">
      <w:pPr>
        <w:pStyle w:val="Recuodecorpodetexto"/>
        <w:widowControl w:val="0"/>
        <w:spacing w:before="240" w:after="240"/>
        <w:ind w:left="1560" w:hanging="142"/>
      </w:pPr>
      <w:r w:rsidRPr="004E66AD">
        <w:t>b) suspensão temporária de participação em licitação e contratação com a CAIXA, pelo prazo de até 2 (dois) anos;</w:t>
      </w:r>
    </w:p>
    <w:p w14:paraId="238E1952" w14:textId="77777777" w:rsidR="00A14675" w:rsidRDefault="00A14675" w:rsidP="00B034D2">
      <w:pPr>
        <w:pStyle w:val="Recuodecorpodetexto"/>
        <w:widowControl w:val="0"/>
        <w:numPr>
          <w:ilvl w:val="2"/>
          <w:numId w:val="2"/>
        </w:numPr>
        <w:tabs>
          <w:tab w:val="clear" w:pos="1532"/>
        </w:tabs>
        <w:spacing w:before="240" w:after="240"/>
        <w:ind w:left="1418" w:right="57" w:hanging="851"/>
        <w:rPr>
          <w:bCs/>
        </w:rPr>
      </w:pPr>
      <w:r w:rsidRPr="004E66AD">
        <w:rPr>
          <w:bCs/>
        </w:rPr>
        <w:t xml:space="preserve">A multa será aplicada nas situações, condições e percentuais indicados a seguir: </w:t>
      </w:r>
    </w:p>
    <w:p w14:paraId="35B04B89" w14:textId="77777777" w:rsidR="00B034D2" w:rsidRDefault="00A236AC" w:rsidP="00473212">
      <w:pPr>
        <w:pStyle w:val="Recuodecorpodetexto"/>
        <w:widowControl w:val="0"/>
        <w:numPr>
          <w:ilvl w:val="2"/>
          <w:numId w:val="29"/>
        </w:numPr>
        <w:spacing w:before="240" w:after="240"/>
        <w:ind w:left="1985" w:right="57" w:hanging="425"/>
        <w:rPr>
          <w:bCs/>
        </w:rPr>
      </w:pPr>
      <w:r w:rsidRPr="00B034D2">
        <w:rPr>
          <w:bCs/>
        </w:rPr>
        <w:t>Multa diária de 0,3% (três décimos por cento) ao dia de atraso, calculado sobre o valor total do contrato, cobrada em dobro a partir do 31º (trigésimo primeiro) dia de atraso, considerado o prazo estabelecido no contrato, limitado a 10</w:t>
      </w:r>
      <w:r w:rsidR="00B034D2" w:rsidRPr="00B034D2">
        <w:rPr>
          <w:bCs/>
        </w:rPr>
        <w:t xml:space="preserve">% (dez por cento) </w:t>
      </w:r>
      <w:r w:rsidRPr="00B034D2">
        <w:rPr>
          <w:bCs/>
        </w:rPr>
        <w:t>do valor global contratado;</w:t>
      </w:r>
    </w:p>
    <w:p w14:paraId="679AC153" w14:textId="77777777" w:rsidR="00B034D2" w:rsidRDefault="00A236AC" w:rsidP="003308FC">
      <w:pPr>
        <w:pStyle w:val="Recuodecorpodetexto"/>
        <w:widowControl w:val="0"/>
        <w:numPr>
          <w:ilvl w:val="2"/>
          <w:numId w:val="29"/>
        </w:numPr>
        <w:spacing w:before="240" w:after="240"/>
        <w:ind w:left="1985" w:right="57" w:hanging="425"/>
        <w:rPr>
          <w:bCs/>
        </w:rPr>
      </w:pPr>
      <w:r w:rsidRPr="00B034D2">
        <w:rPr>
          <w:bCs/>
        </w:rPr>
        <w:t>Os itens acima descritos são específicos para esta contratação, devendo manter-se as demais sanções administrativas e ilícitos penais previstos na Minuta da Ata de Registro de Preços, cláusula referente às sanções administrativas. A aplicação de multa, por sua natureza, não substitui a obrigação de indenizar em nenhuma hipótese pelo dano que a CONTRATADA der causa;</w:t>
      </w:r>
    </w:p>
    <w:p w14:paraId="4697B096" w14:textId="0C355C30" w:rsidR="00A236AC" w:rsidRPr="00B034D2" w:rsidRDefault="00A236AC" w:rsidP="003308FC">
      <w:pPr>
        <w:pStyle w:val="Recuodecorpodetexto"/>
        <w:widowControl w:val="0"/>
        <w:numPr>
          <w:ilvl w:val="2"/>
          <w:numId w:val="29"/>
        </w:numPr>
        <w:spacing w:before="240" w:after="240"/>
        <w:ind w:left="1985" w:right="57" w:hanging="425"/>
        <w:rPr>
          <w:bCs/>
        </w:rPr>
      </w:pPr>
      <w:r w:rsidRPr="00B034D2">
        <w:rPr>
          <w:bCs/>
        </w:rPr>
        <w:t xml:space="preserve">Em caso de inexecução parcial ou total do contrato, a CONTRATADA sujeitar-se-á a multa de 10% </w:t>
      </w:r>
      <w:r w:rsidR="00B034D2">
        <w:rPr>
          <w:bCs/>
        </w:rPr>
        <w:t xml:space="preserve">(dez por cento) </w:t>
      </w:r>
      <w:r w:rsidRPr="00B034D2">
        <w:rPr>
          <w:bCs/>
        </w:rPr>
        <w:t>do valor global contratado.</w:t>
      </w:r>
    </w:p>
    <w:p w14:paraId="445E3772" w14:textId="77777777" w:rsidR="00A236AC" w:rsidRPr="00A236AC" w:rsidRDefault="00A236AC" w:rsidP="00FF3E29">
      <w:pPr>
        <w:pStyle w:val="Recuodecorpodetexto"/>
        <w:widowControl w:val="0"/>
        <w:numPr>
          <w:ilvl w:val="2"/>
          <w:numId w:val="29"/>
        </w:numPr>
        <w:spacing w:before="240" w:after="240"/>
        <w:ind w:left="1985" w:right="57" w:hanging="425"/>
        <w:rPr>
          <w:bCs/>
        </w:rPr>
      </w:pPr>
      <w:r w:rsidRPr="00A236AC">
        <w:rPr>
          <w:bCs/>
        </w:rPr>
        <w:t xml:space="preserve">As multas serão descontadas da garantia ou do valor do documento fiscal e, se não for suficiente, será cobrada diretamente da CONTRATADA judicialmente. </w:t>
      </w:r>
    </w:p>
    <w:p w14:paraId="6D81D8CB" w14:textId="77777777" w:rsidR="00A236AC" w:rsidRDefault="00A236AC" w:rsidP="00FF3E29">
      <w:pPr>
        <w:pStyle w:val="Recuodecorpodetexto"/>
        <w:widowControl w:val="0"/>
        <w:numPr>
          <w:ilvl w:val="2"/>
          <w:numId w:val="29"/>
        </w:numPr>
        <w:spacing w:before="240" w:after="240"/>
        <w:ind w:left="1985" w:right="57" w:hanging="425"/>
        <w:rPr>
          <w:bCs/>
        </w:rPr>
      </w:pPr>
      <w:r w:rsidRPr="00A236AC">
        <w:rPr>
          <w:bCs/>
        </w:rPr>
        <w:t>No caso de não atendimento à convocação da CAIXA para assinatura dos contratos a CONTRATADA sujeitar-se-á à multa de 5% (cinco por cento) sobre o valor do serviço sem atendimento, objeto do contrato não assinado, podendo a CAIXA cancelar o registro da CONTRATADA.</w:t>
      </w:r>
    </w:p>
    <w:p w14:paraId="67B0BCA3" w14:textId="77777777" w:rsidR="00C43977" w:rsidRDefault="00C43977" w:rsidP="00C43977">
      <w:pPr>
        <w:pStyle w:val="Recuodecorpodetexto"/>
        <w:widowControl w:val="0"/>
        <w:spacing w:before="240" w:after="240"/>
        <w:ind w:left="1985" w:right="57" w:firstLine="0"/>
        <w:rPr>
          <w:bCs/>
        </w:rPr>
      </w:pPr>
    </w:p>
    <w:p w14:paraId="3101CE4B" w14:textId="77777777" w:rsidR="00496716" w:rsidRPr="009A4ADA" w:rsidRDefault="00A14675" w:rsidP="00B034D2">
      <w:pPr>
        <w:pStyle w:val="Recuodecorpodetexto"/>
        <w:widowControl w:val="0"/>
        <w:numPr>
          <w:ilvl w:val="0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  <w:rPr>
          <w:b/>
          <w:bCs/>
          <w:u w:val="single"/>
        </w:rPr>
      </w:pPr>
      <w:r w:rsidRPr="009A4ADA">
        <w:rPr>
          <w:b/>
          <w:bCs/>
          <w:u w:val="single"/>
        </w:rPr>
        <w:t>CLÁUSULAS DE SEGURANÇA DA INFORMAÇÃO</w:t>
      </w:r>
    </w:p>
    <w:p w14:paraId="1A8005E6" w14:textId="78C77CF3" w:rsidR="000E428A" w:rsidRPr="000578D8" w:rsidRDefault="000E428A" w:rsidP="000D4CBB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t>Considerando as regras estabelecidas sobre segurança da informação, entendemos que</w:t>
      </w:r>
      <w:r w:rsidR="000578D8">
        <w:t xml:space="preserve"> </w:t>
      </w:r>
      <w:r w:rsidRPr="000578D8">
        <w:t>há RISCO BAIXO vinculado à presente contratação, onde a executora terá acesso pontual às</w:t>
      </w:r>
      <w:r w:rsidR="000578D8">
        <w:t xml:space="preserve"> </w:t>
      </w:r>
      <w:r w:rsidRPr="000578D8">
        <w:t>dependências da CAIXA durante a realização dos serviços e não terá acesso à informação</w:t>
      </w:r>
      <w:r w:rsidR="000578D8">
        <w:t xml:space="preserve"> </w:t>
      </w:r>
      <w:r w:rsidRPr="000578D8">
        <w:t>corporativa e pessoal. Devem ser incluídas as cláusulas no contrato as cláusulas indicadas</w:t>
      </w:r>
      <w:r w:rsidR="000578D8">
        <w:t xml:space="preserve"> </w:t>
      </w:r>
      <w:r w:rsidRPr="000578D8">
        <w:t>abaixo, de acordo com o previsto no guia CAIXA diretrizes e privacidade.</w:t>
      </w:r>
    </w:p>
    <w:p w14:paraId="7D14B89D" w14:textId="2660D439" w:rsidR="000E428A" w:rsidRPr="000578D8" w:rsidRDefault="000E428A" w:rsidP="00ED1971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t>Os fornecedores devem cumprir todos os requisitos da legislação brasileira aplicáveis à</w:t>
      </w:r>
      <w:r w:rsidR="000578D8">
        <w:t xml:space="preserve"> </w:t>
      </w:r>
      <w:r w:rsidRPr="000578D8">
        <w:t xml:space="preserve">segurança da </w:t>
      </w:r>
      <w:r w:rsidRPr="000578D8">
        <w:lastRenderedPageBreak/>
        <w:t>informação e privacidade de dados, bem como devem se comprometer</w:t>
      </w:r>
      <w:r w:rsidR="000578D8">
        <w:t xml:space="preserve"> </w:t>
      </w:r>
      <w:r w:rsidRPr="000578D8">
        <w:t>integralmente à observância dos itens a seguir:</w:t>
      </w:r>
    </w:p>
    <w:p w14:paraId="6D731E5D" w14:textId="218B3CAF" w:rsidR="000E428A" w:rsidRPr="000578D8" w:rsidRDefault="000E428A" w:rsidP="00A15F3C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t>A CONTRATADA deve conhecer e cumprir a Política de Segurança e Informação da</w:t>
      </w:r>
      <w:r w:rsidR="000578D8">
        <w:t xml:space="preserve"> </w:t>
      </w:r>
      <w:r w:rsidRPr="000578D8">
        <w:t>CAIXA, disponibilizada no site da CAIXA (</w:t>
      </w:r>
      <w:hyperlink r:id="rId13" w:history="1">
        <w:r w:rsidR="000578D8" w:rsidRPr="0085121C">
          <w:rPr>
            <w:rStyle w:val="Hyperlink"/>
          </w:rPr>
          <w:t>https://www.caixa.gov.br/Downloads/caixagovernanca/politica-seguranca-informacao.pdf</w:t>
        </w:r>
      </w:hyperlink>
      <w:r w:rsidRPr="000578D8">
        <w:t>), dando conhecimento aos seus funcionários no</w:t>
      </w:r>
      <w:r w:rsidR="000578D8">
        <w:t xml:space="preserve"> </w:t>
      </w:r>
      <w:r w:rsidRPr="000578D8">
        <w:t>âmbito da prestação dos serviços objeto do contrato.</w:t>
      </w:r>
    </w:p>
    <w:p w14:paraId="476601B3" w14:textId="4AB899EF" w:rsidR="000E428A" w:rsidRPr="000578D8" w:rsidRDefault="000E428A" w:rsidP="00C603B8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t>A CONTRATADA deve proteger as informações corporativas da CAIXA e de seus clientes</w:t>
      </w:r>
      <w:r w:rsidR="000578D8">
        <w:t xml:space="preserve"> </w:t>
      </w:r>
      <w:r w:rsidRPr="000578D8">
        <w:t>contra acesso, modificação, destruição ou divulgação não autorizada, mantendo a sua</w:t>
      </w:r>
      <w:r w:rsidR="000578D8">
        <w:t xml:space="preserve"> </w:t>
      </w:r>
      <w:r w:rsidRPr="000578D8">
        <w:t>confidencialidade.</w:t>
      </w:r>
    </w:p>
    <w:p w14:paraId="5E0AD63A" w14:textId="78C75844" w:rsidR="000E428A" w:rsidRPr="000578D8" w:rsidRDefault="000E428A" w:rsidP="00647618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t>A CONTRATADA deve garantir que seus empregados e colaboradores tratem de forma</w:t>
      </w:r>
      <w:r w:rsidR="000578D8">
        <w:t xml:space="preserve"> </w:t>
      </w:r>
      <w:r w:rsidRPr="000578D8">
        <w:t>estritamente confidencial todas as informações obtidas durante a prestação dos serviços ou em</w:t>
      </w:r>
      <w:r w:rsidR="000578D8">
        <w:t xml:space="preserve"> </w:t>
      </w:r>
      <w:r w:rsidRPr="000578D8">
        <w:t>função deles e somente as utilizem no âmbito dos serviços contratados.</w:t>
      </w:r>
    </w:p>
    <w:p w14:paraId="5C8AACFB" w14:textId="73587FB2" w:rsidR="000E428A" w:rsidRPr="000578D8" w:rsidRDefault="000E428A" w:rsidP="00435353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t>A CONTRATADA deve garantir que seus empregados e colaboradores respeitem os</w:t>
      </w:r>
      <w:r w:rsidR="000578D8">
        <w:t xml:space="preserve"> </w:t>
      </w:r>
      <w:r w:rsidRPr="000578D8">
        <w:t>ambientes físicos e demais locais sinalizados como área restrita, cumprindo todas as definições</w:t>
      </w:r>
      <w:r w:rsidR="000578D8">
        <w:t xml:space="preserve"> </w:t>
      </w:r>
      <w:r w:rsidRPr="000578D8">
        <w:t>e proibições de registros fotográficos, gravações de áudio, vídeo, bem como as restrições de</w:t>
      </w:r>
      <w:r w:rsidR="000578D8">
        <w:t xml:space="preserve"> </w:t>
      </w:r>
      <w:r w:rsidRPr="000578D8">
        <w:t>compartilhamento desses materiais em qualquer mídia ou rede social.</w:t>
      </w:r>
    </w:p>
    <w:p w14:paraId="7416A555" w14:textId="1E018F19" w:rsidR="000E428A" w:rsidRPr="000578D8" w:rsidRDefault="000578D8" w:rsidP="00881BDC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>
        <w:t>A</w:t>
      </w:r>
      <w:r w:rsidR="000E428A" w:rsidRPr="000578D8">
        <w:t xml:space="preserve"> CONTRATADA deve garantir que as práticas de segurança da informação por ela</w:t>
      </w:r>
      <w:r>
        <w:t xml:space="preserve"> </w:t>
      </w:r>
      <w:r w:rsidR="000E428A" w:rsidRPr="000578D8">
        <w:t>executadas sejam divulgadas e exigidas de todos os componentes de sua cadeia de</w:t>
      </w:r>
      <w:r>
        <w:t xml:space="preserve"> </w:t>
      </w:r>
      <w:r w:rsidR="000E428A" w:rsidRPr="000578D8">
        <w:t>suprimento.</w:t>
      </w:r>
    </w:p>
    <w:p w14:paraId="3F04824F" w14:textId="5375A2E9" w:rsidR="000E428A" w:rsidRPr="000578D8" w:rsidRDefault="000E428A" w:rsidP="00BC2429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t>A CONTRATADA deve assegurar que os recursos e informações da CAIXA colocados à</w:t>
      </w:r>
      <w:r w:rsidR="000578D8">
        <w:t xml:space="preserve"> </w:t>
      </w:r>
      <w:r w:rsidRPr="000578D8">
        <w:t>sua disposição sejam utilizados apenas para a finalidade contratada.</w:t>
      </w:r>
    </w:p>
    <w:p w14:paraId="68EBAB3E" w14:textId="715D0736" w:rsidR="000E428A" w:rsidRPr="000578D8" w:rsidRDefault="000E428A" w:rsidP="00320135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t>A CONTRATADA deve atender às Leis que regulamentam a atividade da CAIXA e seu</w:t>
      </w:r>
      <w:r w:rsidR="000578D8">
        <w:t xml:space="preserve"> </w:t>
      </w:r>
      <w:r w:rsidRPr="000578D8">
        <w:t>mercado de atuação.</w:t>
      </w:r>
    </w:p>
    <w:p w14:paraId="4A7EB157" w14:textId="098FFE6A" w:rsidR="000E428A" w:rsidRPr="000578D8" w:rsidRDefault="000E428A" w:rsidP="00900E3B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t>A CONTRATADA fica ciente de que deve guardar o mais completo e absoluto SIGILO</w:t>
      </w:r>
      <w:r w:rsidR="000578D8">
        <w:t xml:space="preserve"> </w:t>
      </w:r>
      <w:r w:rsidRPr="000578D8">
        <w:t>em relação às informações e dados que tiver conhecimento em razão do serviço a ser prestado,</w:t>
      </w:r>
      <w:r w:rsidR="000578D8">
        <w:t xml:space="preserve"> </w:t>
      </w:r>
      <w:r w:rsidRPr="000578D8">
        <w:t>observadas as solicitações de órgãos de regulação, fiscalização, supervisão e de controle, bem</w:t>
      </w:r>
      <w:r w:rsidR="000578D8">
        <w:t xml:space="preserve"> </w:t>
      </w:r>
      <w:r w:rsidRPr="000578D8">
        <w:t>como as determinações judiciais que deverão ser comunicadas imediatamente, pois ambas</w:t>
      </w:r>
      <w:r w:rsidR="000578D8">
        <w:t xml:space="preserve"> </w:t>
      </w:r>
      <w:r w:rsidRPr="000578D8">
        <w:t>somente poderão ser atendidas mediante prévia autorização da área jurídica da</w:t>
      </w:r>
      <w:r w:rsidR="000578D8">
        <w:t xml:space="preserve"> </w:t>
      </w:r>
      <w:r w:rsidRPr="000578D8">
        <w:t>CONTRATANTE.</w:t>
      </w:r>
    </w:p>
    <w:p w14:paraId="6427C701" w14:textId="43759E99" w:rsidR="000E428A" w:rsidRPr="000578D8" w:rsidRDefault="000E428A" w:rsidP="00204A5B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 w:rsidRPr="000578D8">
        <w:t>A CONTRATADA fica ciente que, por força da lei, é responsável civil e criminalmente</w:t>
      </w:r>
      <w:r w:rsidR="000578D8">
        <w:t xml:space="preserve"> </w:t>
      </w:r>
      <w:r w:rsidRPr="000578D8">
        <w:t>pela divulgação indevida, descuidada ou incorreta utilização das informações corporativas da</w:t>
      </w:r>
      <w:r w:rsidR="000578D8">
        <w:t xml:space="preserve"> </w:t>
      </w:r>
      <w:r w:rsidRPr="000578D8">
        <w:t>CAIXA e de seus clientes, sem prejuízo da responsabilidade por perdas e danos a que derem</w:t>
      </w:r>
      <w:r w:rsidR="000578D8">
        <w:t xml:space="preserve"> </w:t>
      </w:r>
      <w:r w:rsidRPr="000578D8">
        <w:t>causa e das cominações contratuais impostas.</w:t>
      </w:r>
    </w:p>
    <w:p w14:paraId="47979579" w14:textId="54726A01" w:rsidR="000E428A" w:rsidRPr="000578D8" w:rsidRDefault="000E428A" w:rsidP="00DA0F90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>
        <w:t>A CONTRATADA deve comunicar imediatamente à CAIXA qualquer descumprimento</w:t>
      </w:r>
      <w:r w:rsidR="000578D8">
        <w:t xml:space="preserve"> </w:t>
      </w:r>
      <w:r>
        <w:t>às cláusulas acima, principalmente para os casos em que ficar comprovado o comprometimento</w:t>
      </w:r>
      <w:r w:rsidR="000578D8">
        <w:t xml:space="preserve"> </w:t>
      </w:r>
      <w:r>
        <w:t>de informação corporativa da CAIXA ou sob sua responsabilidade</w:t>
      </w:r>
      <w:r w:rsidR="7A6AF470">
        <w:t>.</w:t>
      </w:r>
    </w:p>
    <w:p w14:paraId="2D32C950" w14:textId="150B58D1" w:rsidR="7A6AF470" w:rsidRDefault="7A6AF470" w:rsidP="4400D188">
      <w:pPr>
        <w:pStyle w:val="Recuodecorpodetexto"/>
        <w:widowControl w:val="0"/>
        <w:numPr>
          <w:ilvl w:val="1"/>
          <w:numId w:val="2"/>
        </w:numPr>
        <w:tabs>
          <w:tab w:val="clear" w:pos="1532"/>
          <w:tab w:val="num" w:pos="1418"/>
        </w:tabs>
        <w:spacing w:before="240" w:after="240"/>
        <w:ind w:left="1418" w:right="57" w:hanging="878"/>
      </w:pPr>
      <w:r>
        <w:t>Estas diretrizes de segurança se aplicam aos fornecedores de bens e serviços contratados pela CAIXA, incluindo seus sócios, administradores, diretores, empregados, prepostos, contratados, consultores, ou quaisquer outras pessoas sob sua responsabilidade (direta ou indireta), que venham a ter acesso a ambientes, sistemas e informações da CAIXA.</w:t>
      </w:r>
    </w:p>
    <w:p w14:paraId="6F4E2087" w14:textId="77777777" w:rsidR="000E428A" w:rsidRPr="000578D8" w:rsidRDefault="000E428A" w:rsidP="000578D8">
      <w:pPr>
        <w:pStyle w:val="Recuodecorpodetexto"/>
        <w:widowControl w:val="0"/>
        <w:spacing w:before="240" w:after="240"/>
        <w:ind w:left="1418" w:right="57" w:firstLine="0"/>
      </w:pPr>
    </w:p>
    <w:p w14:paraId="15EA214D" w14:textId="77777777" w:rsidR="00A14675" w:rsidRPr="000578D8" w:rsidRDefault="00A14675" w:rsidP="2A052C51">
      <w:pPr>
        <w:pStyle w:val="Recuodecorpodetexto"/>
        <w:widowControl w:val="0"/>
        <w:tabs>
          <w:tab w:val="num" w:pos="1418"/>
        </w:tabs>
        <w:spacing w:before="240" w:after="240"/>
        <w:ind w:left="1418" w:right="57" w:hanging="878"/>
        <w:sectPr w:rsidR="00A14675" w:rsidRPr="000578D8" w:rsidSect="00A1467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 w:code="9"/>
          <w:pgMar w:top="567" w:right="709" w:bottom="567" w:left="709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08"/>
          <w:docGrid w:linePitch="360"/>
        </w:sectPr>
      </w:pPr>
    </w:p>
    <w:p w14:paraId="520C49F5" w14:textId="77777777" w:rsidR="00A14675" w:rsidRPr="000E428A" w:rsidRDefault="00A14675" w:rsidP="004C20C8">
      <w:pPr>
        <w:jc w:val="both"/>
        <w:rPr>
          <w:rFonts w:cs="Arial"/>
          <w:sz w:val="20"/>
        </w:rPr>
      </w:pPr>
    </w:p>
    <w:sectPr w:rsidR="00A14675" w:rsidRPr="000E428A" w:rsidSect="00A14675">
      <w:headerReference w:type="even" r:id="rId20"/>
      <w:footerReference w:type="even" r:id="rId21"/>
      <w:footerReference w:type="default" r:id="rId22"/>
      <w:footerReference w:type="first" r:id="rId23"/>
      <w:type w:val="continuous"/>
      <w:pgSz w:w="11906" w:h="16838" w:code="9"/>
      <w:pgMar w:top="567" w:right="709" w:bottom="567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CDA9D" w14:textId="77777777" w:rsidR="00CA083F" w:rsidRDefault="00CA083F">
      <w:r>
        <w:separator/>
      </w:r>
    </w:p>
  </w:endnote>
  <w:endnote w:type="continuationSeparator" w:id="0">
    <w:p w14:paraId="4E6FA61F" w14:textId="77777777" w:rsidR="00CA083F" w:rsidRDefault="00CA083F">
      <w:r>
        <w:continuationSeparator/>
      </w:r>
    </w:p>
  </w:endnote>
  <w:endnote w:type="continuationNotice" w:id="1">
    <w:p w14:paraId="64806702" w14:textId="77777777" w:rsidR="00CA083F" w:rsidRDefault="00CA08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merType Md BT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wis721 Md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3E863" w14:textId="77777777" w:rsidR="00A14675" w:rsidRDefault="00A14675">
    <w:pPr>
      <w:pStyle w:val="Rodap"/>
      <w:framePr w:wrap="auto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1E7709F0" w14:textId="77777777" w:rsidR="00A14675" w:rsidRDefault="00A1467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24D28" w14:textId="77777777" w:rsidR="00A14675" w:rsidRPr="00472F8F" w:rsidRDefault="00A14675" w:rsidP="00472F8F">
    <w:pPr>
      <w:pStyle w:val="Rodap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4172C" w14:textId="77777777" w:rsidR="00A14675" w:rsidRDefault="00A14675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1A54D7B5" wp14:editId="43E3F772">
              <wp:simplePos x="0" y="0"/>
              <wp:positionH relativeFrom="column">
                <wp:posOffset>1235710</wp:posOffset>
              </wp:positionH>
              <wp:positionV relativeFrom="paragraph">
                <wp:posOffset>45720</wp:posOffset>
              </wp:positionV>
              <wp:extent cx="4843145" cy="30162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3145" cy="301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829CB2" w14:textId="77777777" w:rsidR="00A14675" w:rsidRPr="0058576A" w:rsidRDefault="00A14675" w:rsidP="00472F8F">
                          <w:pPr>
                            <w:pBdr>
                              <w:top w:val="single" w:sz="4" w:space="1" w:color="000000"/>
                            </w:pBd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Rua Botafogo, 280, conj. 24</w:t>
                          </w:r>
                          <w:r w:rsidRPr="0058576A">
                            <w:rPr>
                              <w:sz w:val="16"/>
                            </w:rPr>
                            <w:t xml:space="preserve"> – Bairro </w:t>
                          </w:r>
                          <w:r>
                            <w:rPr>
                              <w:sz w:val="16"/>
                            </w:rPr>
                            <w:t>Menino Deus</w:t>
                          </w:r>
                          <w:r w:rsidRPr="0058576A">
                            <w:rPr>
                              <w:sz w:val="16"/>
                            </w:rPr>
                            <w:t xml:space="preserve"> – </w:t>
                          </w:r>
                          <w:r>
                            <w:rPr>
                              <w:sz w:val="16"/>
                            </w:rPr>
                            <w:t>Porto Alegre/RS - CEP 90150-050 - Tel/Fax (51</w:t>
                          </w:r>
                          <w:r w:rsidRPr="0058576A">
                            <w:rPr>
                              <w:sz w:val="16"/>
                            </w:rPr>
                            <w:t xml:space="preserve">) </w:t>
                          </w:r>
                          <w:r>
                            <w:rPr>
                              <w:sz w:val="16"/>
                            </w:rPr>
                            <w:t>3233.3168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>
            <v:shapetype id="_x0000_t202" coordsize="21600,21600" o:spt="202" path="m,l,21600r21600,l21600,xe" w14:anchorId="1A54D7B5">
              <v:stroke joinstyle="miter"/>
              <v:path gradientshapeok="t" o:connecttype="rect"/>
            </v:shapetype>
            <v:shape id="Text Box 3" style="position:absolute;left:0;text-align:left;margin-left:97.3pt;margin-top:3.6pt;width:381.35pt;height:23.75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">
              <v:textbox inset="0,0,0,0">
                <w:txbxContent>
                  <w:p w:rsidRPr="0058576A" w:rsidR="00A14675" w:rsidP="00472F8F" w:rsidRDefault="00A14675" w14:paraId="7D829CB2" w14:textId="77777777">
                    <w:pPr>
                      <w:pBdr>
                        <w:top w:val="single" w:color="000000" w:sz="4" w:space="1"/>
                      </w:pBd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Rua Botafogo, 280, conj. 24</w:t>
                    </w:r>
                    <w:r w:rsidRPr="0058576A">
                      <w:rPr>
                        <w:sz w:val="16"/>
                      </w:rPr>
                      <w:t xml:space="preserve"> – Bairro </w:t>
                    </w:r>
                    <w:r>
                      <w:rPr>
                        <w:sz w:val="16"/>
                      </w:rPr>
                      <w:t>Menino Deus</w:t>
                    </w:r>
                    <w:r w:rsidRPr="0058576A">
                      <w:rPr>
                        <w:sz w:val="16"/>
                      </w:rPr>
                      <w:t xml:space="preserve"> – </w:t>
                    </w:r>
                    <w:r>
                      <w:rPr>
                        <w:sz w:val="16"/>
                      </w:rPr>
                      <w:t>Porto Alegre/RS - CEP 90150-050 - Tel/Fax (51</w:t>
                    </w:r>
                    <w:r w:rsidRPr="0058576A">
                      <w:rPr>
                        <w:sz w:val="16"/>
                      </w:rPr>
                      <w:t xml:space="preserve">) </w:t>
                    </w:r>
                    <w:r>
                      <w:rPr>
                        <w:sz w:val="16"/>
                      </w:rPr>
                      <w:t>3233.3168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1B98AF33" wp14:editId="4B8608C0">
          <wp:extent cx="1152525" cy="409575"/>
          <wp:effectExtent l="0" t="0" r="0" b="0"/>
          <wp:docPr id="4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8EF4F" w14:textId="77777777" w:rsidR="00F510A6" w:rsidRDefault="00F510A6">
    <w:pPr>
      <w:pStyle w:val="Rodap"/>
      <w:framePr w:wrap="auto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07CB8"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3B819BD1" w14:textId="77777777" w:rsidR="00F510A6" w:rsidRDefault="00F510A6">
    <w:pPr>
      <w:pStyle w:val="Rodap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89AAD" w14:textId="77777777" w:rsidR="00F510A6" w:rsidRPr="00472F8F" w:rsidRDefault="00F510A6" w:rsidP="00472F8F">
    <w:pPr>
      <w:pStyle w:val="Rodap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FDBDC" w14:textId="77777777" w:rsidR="00F510A6" w:rsidRDefault="00E07D56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700A83B1" wp14:editId="5E6B0440">
              <wp:simplePos x="0" y="0"/>
              <wp:positionH relativeFrom="column">
                <wp:posOffset>1235710</wp:posOffset>
              </wp:positionH>
              <wp:positionV relativeFrom="paragraph">
                <wp:posOffset>45720</wp:posOffset>
              </wp:positionV>
              <wp:extent cx="4843145" cy="301625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3145" cy="301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BBD692" w14:textId="77777777" w:rsidR="00F510A6" w:rsidRPr="0058576A" w:rsidRDefault="00F510A6" w:rsidP="00472F8F">
                          <w:pPr>
                            <w:pBdr>
                              <w:top w:val="single" w:sz="4" w:space="1" w:color="000000"/>
                            </w:pBd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Rua Botafogo, 280, conj. 24</w:t>
                          </w:r>
                          <w:r w:rsidRPr="0058576A">
                            <w:rPr>
                              <w:sz w:val="16"/>
                            </w:rPr>
                            <w:t xml:space="preserve"> – Bairro </w:t>
                          </w:r>
                          <w:r>
                            <w:rPr>
                              <w:sz w:val="16"/>
                            </w:rPr>
                            <w:t>Menino Deus</w:t>
                          </w:r>
                          <w:r w:rsidRPr="0058576A">
                            <w:rPr>
                              <w:sz w:val="16"/>
                            </w:rPr>
                            <w:t xml:space="preserve"> – </w:t>
                          </w:r>
                          <w:r>
                            <w:rPr>
                              <w:sz w:val="16"/>
                            </w:rPr>
                            <w:t>Porto Alegre/RS - CEP 90150-050 - Tel/Fax (51</w:t>
                          </w:r>
                          <w:r w:rsidRPr="0058576A">
                            <w:rPr>
                              <w:sz w:val="16"/>
                            </w:rPr>
                            <w:t xml:space="preserve">) </w:t>
                          </w:r>
                          <w:r>
                            <w:rPr>
                              <w:sz w:val="16"/>
                            </w:rPr>
                            <w:t>3233.3168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>
            <v:shapetype id="_x0000_t202" coordsize="21600,21600" o:spt="202" path="m,l,21600r21600,l21600,xe" w14:anchorId="700A83B1">
              <v:stroke joinstyle="miter"/>
              <v:path gradientshapeok="t" o:connecttype="rect"/>
            </v:shapetype>
            <v:shape id="_x0000_s1027" style="position:absolute;left:0;text-align:left;margin-left:97.3pt;margin-top:3.6pt;width:381.35pt;height:23.75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">
              <v:textbox inset="0,0,0,0">
                <w:txbxContent>
                  <w:p w:rsidRPr="0058576A" w:rsidR="00F510A6" w:rsidP="00472F8F" w:rsidRDefault="00F510A6" w14:paraId="3FBBD692" w14:textId="77777777">
                    <w:pPr>
                      <w:pBdr>
                        <w:top w:val="single" w:color="000000" w:sz="4" w:space="1"/>
                      </w:pBd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Rua Botafogo, 280, conj. 24</w:t>
                    </w:r>
                    <w:r w:rsidRPr="0058576A">
                      <w:rPr>
                        <w:sz w:val="16"/>
                      </w:rPr>
                      <w:t xml:space="preserve"> – Bairro </w:t>
                    </w:r>
                    <w:r>
                      <w:rPr>
                        <w:sz w:val="16"/>
                      </w:rPr>
                      <w:t>Menino Deus</w:t>
                    </w:r>
                    <w:r w:rsidRPr="0058576A">
                      <w:rPr>
                        <w:sz w:val="16"/>
                      </w:rPr>
                      <w:t xml:space="preserve"> – </w:t>
                    </w:r>
                    <w:r>
                      <w:rPr>
                        <w:sz w:val="16"/>
                      </w:rPr>
                      <w:t>Porto Alegre/RS - CEP 90150-050 - Tel/Fax (51</w:t>
                    </w:r>
                    <w:r w:rsidRPr="0058576A">
                      <w:rPr>
                        <w:sz w:val="16"/>
                      </w:rPr>
                      <w:t xml:space="preserve">) </w:t>
                    </w:r>
                    <w:r>
                      <w:rPr>
                        <w:sz w:val="16"/>
                      </w:rPr>
                      <w:t>3233.3168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4A8EFB44" wp14:editId="6A4A4EBF">
          <wp:extent cx="1152525" cy="409575"/>
          <wp:effectExtent l="0" t="0" r="0" b="0"/>
          <wp:docPr id="1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46138" w14:textId="77777777" w:rsidR="00CA083F" w:rsidRDefault="00CA083F">
      <w:r>
        <w:separator/>
      </w:r>
    </w:p>
  </w:footnote>
  <w:footnote w:type="continuationSeparator" w:id="0">
    <w:p w14:paraId="6C8206EC" w14:textId="77777777" w:rsidR="00CA083F" w:rsidRDefault="00CA083F">
      <w:r>
        <w:continuationSeparator/>
      </w:r>
    </w:p>
  </w:footnote>
  <w:footnote w:type="continuationNotice" w:id="1">
    <w:p w14:paraId="502CF4F0" w14:textId="77777777" w:rsidR="00CA083F" w:rsidRDefault="00CA08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67D3C" w14:textId="77777777" w:rsidR="00A14675" w:rsidRDefault="00A14675">
    <w:pPr>
      <w:pStyle w:val="Cabealho"/>
      <w:framePr w:wrap="auto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3AEF6547" w14:textId="77777777" w:rsidR="00A14675" w:rsidRDefault="00A14675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7D43D" w14:textId="77777777" w:rsidR="00A14675" w:rsidRDefault="00A14675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DADE5" w14:textId="77777777" w:rsidR="00A14675" w:rsidRDefault="00A14675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40BF" w14:textId="77777777" w:rsidR="00F510A6" w:rsidRDefault="00F510A6">
    <w:pPr>
      <w:pStyle w:val="Cabealho"/>
      <w:framePr w:wrap="auto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07CB8"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69FC8AB1" w14:textId="77777777" w:rsidR="00F510A6" w:rsidRDefault="00F510A6">
    <w:pPr>
      <w:pStyle w:val="Cabealho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1">
    <w:nsid w:val="00000004"/>
    <w:multiLevelType w:val="singleLevel"/>
    <w:tmpl w:val="00000004"/>
    <w:lvl w:ilvl="0">
      <w:start w:val="1"/>
      <w:numFmt w:val="bullet"/>
      <w:pStyle w:val="Marcadores1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/>
      </w:rPr>
    </w:lvl>
  </w:abstractNum>
  <w:abstractNum w:abstractNumId="2" w15:restartNumberingAfterBreak="1">
    <w:nsid w:val="00000014"/>
    <w:multiLevelType w:val="multilevel"/>
    <w:tmpl w:val="D9460EAE"/>
    <w:lvl w:ilvl="0">
      <w:start w:val="1"/>
      <w:numFmt w:val="decimal"/>
      <w:lvlText w:val="%1"/>
      <w:lvlJc w:val="left"/>
      <w:pPr>
        <w:tabs>
          <w:tab w:val="num" w:pos="1532"/>
        </w:tabs>
        <w:ind w:left="1532" w:hanging="992"/>
      </w:pPr>
      <w:rPr>
        <w:rFonts w:ascii="Arial" w:eastAsia="Times New Roman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1532"/>
        </w:tabs>
        <w:ind w:left="1532" w:hanging="992"/>
      </w:pPr>
      <w:rPr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1532"/>
        </w:tabs>
        <w:ind w:left="1532" w:hanging="992"/>
      </w:pPr>
      <w:rPr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1532"/>
        </w:tabs>
        <w:ind w:left="1532" w:hanging="992"/>
      </w:pPr>
      <w:rPr>
        <w:b w:val="0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532"/>
        </w:tabs>
        <w:ind w:left="1532" w:hanging="992"/>
      </w:pPr>
      <w:rPr>
        <w:b w:val="0"/>
        <w:i w:val="0"/>
        <w:sz w:val="22"/>
        <w:szCs w:val="22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980"/>
        </w:tabs>
        <w:ind w:left="1980" w:hanging="1440"/>
      </w:pPr>
    </w:lvl>
  </w:abstractNum>
  <w:abstractNum w:abstractNumId="3" w15:restartNumberingAfterBreak="1">
    <w:nsid w:val="011F3A05"/>
    <w:multiLevelType w:val="hybridMultilevel"/>
    <w:tmpl w:val="1164ADC4"/>
    <w:name w:val="WW8Num25"/>
    <w:lvl w:ilvl="0" w:tplc="4D8660E6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B5C849F2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385445E2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524CB50E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46E2C10A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4FDC2398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D6C869EA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BD32B132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43F69A04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1">
    <w:nsid w:val="027D1BD0"/>
    <w:multiLevelType w:val="multilevel"/>
    <w:tmpl w:val="12F8FD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5" w15:restartNumberingAfterBreak="1">
    <w:nsid w:val="092E4B00"/>
    <w:multiLevelType w:val="hybridMultilevel"/>
    <w:tmpl w:val="171CDDD2"/>
    <w:lvl w:ilvl="0" w:tplc="0416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60001">
      <w:start w:val="1"/>
      <w:numFmt w:val="bullet"/>
      <w:pStyle w:val="CET4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6" w15:restartNumberingAfterBreak="1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 w15:restartNumberingAfterBreak="1">
    <w:nsid w:val="102B6D10"/>
    <w:multiLevelType w:val="singleLevel"/>
    <w:tmpl w:val="61EC30A2"/>
    <w:lvl w:ilvl="0">
      <w:start w:val="1"/>
      <w:numFmt w:val="decimal"/>
      <w:pStyle w:val="num"/>
      <w:lvlText w:val="%1."/>
      <w:lvlJc w:val="left"/>
      <w:pPr>
        <w:tabs>
          <w:tab w:val="num" w:pos="360"/>
        </w:tabs>
        <w:ind w:left="284" w:hanging="284"/>
      </w:pPr>
      <w:rPr>
        <w:rFonts w:ascii="AmerType Md BT" w:hAnsi="AmerType Md BT" w:cs="Times New Roman" w:hint="default"/>
        <w:b/>
        <w:i w:val="0"/>
        <w:color w:val="0000FF"/>
        <w:sz w:val="20"/>
      </w:rPr>
    </w:lvl>
  </w:abstractNum>
  <w:abstractNum w:abstractNumId="8" w15:restartNumberingAfterBreak="0">
    <w:nsid w:val="153667D6"/>
    <w:multiLevelType w:val="hybridMultilevel"/>
    <w:tmpl w:val="93328936"/>
    <w:lvl w:ilvl="0" w:tplc="0416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9" w15:restartNumberingAfterBreak="1">
    <w:nsid w:val="1C743637"/>
    <w:multiLevelType w:val="singleLevel"/>
    <w:tmpl w:val="2BAE2C14"/>
    <w:lvl w:ilvl="0">
      <w:start w:val="1"/>
      <w:numFmt w:val="bullet"/>
      <w:pStyle w:val="Commarcadore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1">
    <w:nsid w:val="1D0F011D"/>
    <w:multiLevelType w:val="hybridMultilevel"/>
    <w:tmpl w:val="EB440CD0"/>
    <w:lvl w:ilvl="0" w:tplc="D7B4AC0E">
      <w:start w:val="1"/>
      <w:numFmt w:val="decimal"/>
      <w:pStyle w:val="Estilo5"/>
      <w:lvlText w:val="3.%1"/>
      <w:lvlJc w:val="left"/>
      <w:pPr>
        <w:ind w:left="72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2E30332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6E5CE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F7E73C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4BA410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E36D49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7149D0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91E9D6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D6AE5D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1">
    <w:nsid w:val="1D630843"/>
    <w:multiLevelType w:val="hybridMultilevel"/>
    <w:tmpl w:val="2CAE6C12"/>
    <w:lvl w:ilvl="0" w:tplc="BC92CC74">
      <w:start w:val="1"/>
      <w:numFmt w:val="decimal"/>
      <w:pStyle w:val="Estilo6"/>
      <w:lvlText w:val="4.%1"/>
      <w:lvlJc w:val="left"/>
      <w:pPr>
        <w:ind w:left="72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32A0887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C2761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BC0C21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F806C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AEE66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63A295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E6EE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C0ED1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1">
    <w:nsid w:val="212B34A0"/>
    <w:multiLevelType w:val="hybridMultilevel"/>
    <w:tmpl w:val="157461CC"/>
    <w:lvl w:ilvl="0" w:tplc="04160001">
      <w:start w:val="1"/>
      <w:numFmt w:val="bullet"/>
      <w:pStyle w:val="Marcado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27021EE9"/>
    <w:multiLevelType w:val="multilevel"/>
    <w:tmpl w:val="ED5EB5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1">
    <w:nsid w:val="2757610E"/>
    <w:multiLevelType w:val="multilevel"/>
    <w:tmpl w:val="374EF9F4"/>
    <w:styleLink w:val="Listaatual1"/>
    <w:lvl w:ilvl="0"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1">
    <w:nsid w:val="287F5405"/>
    <w:multiLevelType w:val="hybridMultilevel"/>
    <w:tmpl w:val="080C063E"/>
    <w:lvl w:ilvl="0" w:tplc="7DA460B6">
      <w:start w:val="1"/>
      <w:numFmt w:val="lowerLetter"/>
      <w:pStyle w:val="Commarcadores2"/>
      <w:lvlText w:val="%1)"/>
      <w:lvlJc w:val="left"/>
      <w:pPr>
        <w:ind w:left="2225" w:hanging="360"/>
      </w:pPr>
      <w:rPr>
        <w:rFonts w:cs="Times New Roman"/>
      </w:rPr>
    </w:lvl>
    <w:lvl w:ilvl="1" w:tplc="8312D024">
      <w:start w:val="1"/>
      <w:numFmt w:val="lowerLetter"/>
      <w:lvlText w:val="%2."/>
      <w:lvlJc w:val="left"/>
      <w:pPr>
        <w:ind w:left="2945" w:hanging="360"/>
      </w:pPr>
      <w:rPr>
        <w:rFonts w:cs="Times New Roman"/>
      </w:rPr>
    </w:lvl>
    <w:lvl w:ilvl="2" w:tplc="98AA3DB8">
      <w:start w:val="1"/>
      <w:numFmt w:val="lowerRoman"/>
      <w:lvlText w:val="%3."/>
      <w:lvlJc w:val="right"/>
      <w:pPr>
        <w:ind w:left="3665" w:hanging="180"/>
      </w:pPr>
      <w:rPr>
        <w:rFonts w:cs="Times New Roman"/>
      </w:rPr>
    </w:lvl>
    <w:lvl w:ilvl="3" w:tplc="0B7E4E76">
      <w:start w:val="1"/>
      <w:numFmt w:val="decimal"/>
      <w:lvlText w:val="%4."/>
      <w:lvlJc w:val="left"/>
      <w:pPr>
        <w:ind w:left="4385" w:hanging="360"/>
      </w:pPr>
      <w:rPr>
        <w:rFonts w:cs="Times New Roman"/>
      </w:rPr>
    </w:lvl>
    <w:lvl w:ilvl="4" w:tplc="7CC4DEC0">
      <w:start w:val="1"/>
      <w:numFmt w:val="lowerLetter"/>
      <w:lvlText w:val="%5."/>
      <w:lvlJc w:val="left"/>
      <w:pPr>
        <w:ind w:left="5105" w:hanging="360"/>
      </w:pPr>
      <w:rPr>
        <w:rFonts w:cs="Times New Roman"/>
      </w:rPr>
    </w:lvl>
    <w:lvl w:ilvl="5" w:tplc="F9EA334C">
      <w:start w:val="1"/>
      <w:numFmt w:val="lowerRoman"/>
      <w:lvlText w:val="%6."/>
      <w:lvlJc w:val="right"/>
      <w:pPr>
        <w:ind w:left="5825" w:hanging="180"/>
      </w:pPr>
      <w:rPr>
        <w:rFonts w:cs="Times New Roman"/>
      </w:rPr>
    </w:lvl>
    <w:lvl w:ilvl="6" w:tplc="480C4C80">
      <w:start w:val="1"/>
      <w:numFmt w:val="decimal"/>
      <w:lvlText w:val="%7."/>
      <w:lvlJc w:val="left"/>
      <w:pPr>
        <w:ind w:left="6545" w:hanging="360"/>
      </w:pPr>
      <w:rPr>
        <w:rFonts w:cs="Times New Roman"/>
      </w:rPr>
    </w:lvl>
    <w:lvl w:ilvl="7" w:tplc="23F24696">
      <w:start w:val="1"/>
      <w:numFmt w:val="lowerLetter"/>
      <w:lvlText w:val="%8."/>
      <w:lvlJc w:val="left"/>
      <w:pPr>
        <w:ind w:left="7265" w:hanging="360"/>
      </w:pPr>
      <w:rPr>
        <w:rFonts w:cs="Times New Roman"/>
      </w:rPr>
    </w:lvl>
    <w:lvl w:ilvl="8" w:tplc="43045BE6">
      <w:start w:val="1"/>
      <w:numFmt w:val="lowerRoman"/>
      <w:lvlText w:val="%9."/>
      <w:lvlJc w:val="right"/>
      <w:pPr>
        <w:ind w:left="7985" w:hanging="180"/>
      </w:pPr>
      <w:rPr>
        <w:rFonts w:cs="Times New Roman"/>
      </w:rPr>
    </w:lvl>
  </w:abstractNum>
  <w:abstractNum w:abstractNumId="16" w15:restartNumberingAfterBreak="1">
    <w:nsid w:val="2BA51526"/>
    <w:multiLevelType w:val="hybridMultilevel"/>
    <w:tmpl w:val="2D4AE1C6"/>
    <w:lvl w:ilvl="0" w:tplc="04160001">
      <w:start w:val="1"/>
      <w:numFmt w:val="bullet"/>
      <w:pStyle w:val="Commarcadores3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1">
    <w:nsid w:val="482501EF"/>
    <w:multiLevelType w:val="multilevel"/>
    <w:tmpl w:val="35A4652A"/>
    <w:lvl w:ilvl="0">
      <w:start w:val="1"/>
      <w:numFmt w:val="decimal"/>
      <w:pStyle w:val="PARODE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b/>
      </w:rPr>
    </w:lvl>
    <w:lvl w:ilvl="3">
      <w:start w:val="1"/>
      <w:numFmt w:val="decimal"/>
      <w:pStyle w:val="Normal4"/>
      <w:lvlText w:val="%1.%2.%3.%4."/>
      <w:lvlJc w:val="left"/>
      <w:pPr>
        <w:ind w:left="1783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1">
    <w:nsid w:val="4BED7B8F"/>
    <w:multiLevelType w:val="multilevel"/>
    <w:tmpl w:val="210AECAE"/>
    <w:lvl w:ilvl="0">
      <w:start w:val="1"/>
      <w:numFmt w:val="decimal"/>
      <w:lvlText w:val="%1"/>
      <w:lvlJc w:val="left"/>
      <w:pPr>
        <w:tabs>
          <w:tab w:val="num" w:pos="1532"/>
        </w:tabs>
        <w:ind w:left="1532" w:hanging="992"/>
      </w:pPr>
      <w:rPr>
        <w:rFonts w:ascii="Arial" w:eastAsia="Times New Roman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1532"/>
        </w:tabs>
        <w:ind w:left="1532" w:hanging="992"/>
      </w:pPr>
      <w:rPr>
        <w:b/>
        <w:bCs w:val="0"/>
      </w:rPr>
    </w:lvl>
    <w:lvl w:ilvl="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532"/>
        </w:tabs>
        <w:ind w:left="1532" w:hanging="992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1532"/>
        </w:tabs>
        <w:ind w:left="1532" w:hanging="992"/>
      </w:pPr>
      <w:rPr>
        <w:b w:val="0"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440"/>
      </w:pPr>
    </w:lvl>
  </w:abstractNum>
  <w:abstractNum w:abstractNumId="19" w15:restartNumberingAfterBreak="1">
    <w:nsid w:val="51E21356"/>
    <w:multiLevelType w:val="hybridMultilevel"/>
    <w:tmpl w:val="2BE8B990"/>
    <w:name w:val="WW8Num6"/>
    <w:lvl w:ilvl="0" w:tplc="65D4031A">
      <w:start w:val="1"/>
      <w:numFmt w:val="decimal"/>
      <w:pStyle w:val="Estilo3"/>
      <w:lvlText w:val="%1.1.1."/>
      <w:lvlJc w:val="left"/>
      <w:pPr>
        <w:ind w:left="720" w:hanging="360"/>
      </w:pPr>
      <w:rPr>
        <w:rFonts w:cs="Times New Roman" w:hint="default"/>
      </w:rPr>
    </w:lvl>
    <w:lvl w:ilvl="1" w:tplc="4382250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8ED73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35E52D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D3CF6B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605BA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721F5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46A64D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838BC8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1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1">
    <w:nsid w:val="59957B86"/>
    <w:multiLevelType w:val="multilevel"/>
    <w:tmpl w:val="800014D0"/>
    <w:styleLink w:val="Estilo1"/>
    <w:lvl w:ilvl="0">
      <w:start w:val="1"/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2" w15:restartNumberingAfterBreak="0">
    <w:nsid w:val="5E494FD5"/>
    <w:multiLevelType w:val="hybridMultilevel"/>
    <w:tmpl w:val="DE8C42B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1">
    <w:nsid w:val="60B0191E"/>
    <w:multiLevelType w:val="hybridMultilevel"/>
    <w:tmpl w:val="367C96BC"/>
    <w:lvl w:ilvl="0" w:tplc="EE7808DE">
      <w:start w:val="1"/>
      <w:numFmt w:val="decimal"/>
      <w:pStyle w:val="Estilo7"/>
      <w:lvlText w:val="4.%1.1"/>
      <w:lvlJc w:val="left"/>
      <w:pPr>
        <w:ind w:left="720" w:hanging="360"/>
      </w:pPr>
      <w:rPr>
        <w:rFonts w:cs="Times New Roman" w:hint="default"/>
      </w:rPr>
    </w:lvl>
    <w:lvl w:ilvl="1" w:tplc="AFF6F8A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7B0F93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2BECF3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9BA211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22678E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58500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64AAD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0D4ED1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1">
    <w:nsid w:val="60FA154C"/>
    <w:multiLevelType w:val="multilevel"/>
    <w:tmpl w:val="3508EBBA"/>
    <w:lvl w:ilvl="0">
      <w:start w:val="1"/>
      <w:numFmt w:val="decimal"/>
      <w:pStyle w:val="Estilo2"/>
      <w:lvlText w:val="1.%1"/>
      <w:lvlJc w:val="left"/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5" w15:restartNumberingAfterBreak="1">
    <w:nsid w:val="62E66937"/>
    <w:multiLevelType w:val="multilevel"/>
    <w:tmpl w:val="BC6876AE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pStyle w:val="ttulo1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pStyle w:val="ttulo2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b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1">
    <w:nsid w:val="66FA5972"/>
    <w:multiLevelType w:val="singleLevel"/>
    <w:tmpl w:val="6E5899F0"/>
    <w:lvl w:ilvl="0">
      <w:start w:val="1"/>
      <w:numFmt w:val="lowerLetter"/>
      <w:pStyle w:val="BodyText21"/>
      <w:lvlText w:val="%1)"/>
      <w:legacy w:legacy="1" w:legacySpace="0" w:legacyIndent="360"/>
      <w:lvlJc w:val="left"/>
      <w:pPr>
        <w:ind w:left="1494" w:hanging="360"/>
      </w:pPr>
      <w:rPr>
        <w:rFonts w:cs="Times New Roman"/>
      </w:rPr>
    </w:lvl>
  </w:abstractNum>
  <w:abstractNum w:abstractNumId="27" w15:restartNumberingAfterBreak="1">
    <w:nsid w:val="6C7217EB"/>
    <w:multiLevelType w:val="multilevel"/>
    <w:tmpl w:val="089CB9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8" w15:restartNumberingAfterBreak="1">
    <w:nsid w:val="6DE65C75"/>
    <w:multiLevelType w:val="hybridMultilevel"/>
    <w:tmpl w:val="7AD6F2F0"/>
    <w:lvl w:ilvl="0" w:tplc="AC84B1A8">
      <w:start w:val="1"/>
      <w:numFmt w:val="decimal"/>
      <w:pStyle w:val="Estilo4"/>
      <w:lvlText w:val="2.%1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24C4FC3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F6EC0E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55AE82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5A2DCE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D942C1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6AF32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8B448E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BA4506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1">
    <w:nsid w:val="70BD4E76"/>
    <w:multiLevelType w:val="hybridMultilevel"/>
    <w:tmpl w:val="715062F0"/>
    <w:lvl w:ilvl="0" w:tplc="5B58D8EE">
      <w:start w:val="1"/>
      <w:numFmt w:val="lowerLetter"/>
      <w:pStyle w:val="Commarcadores4"/>
      <w:lvlText w:val="%1)"/>
      <w:lvlJc w:val="left"/>
      <w:pPr>
        <w:ind w:left="1429" w:hanging="360"/>
      </w:pPr>
      <w:rPr>
        <w:rFonts w:cs="Times New Roman"/>
      </w:rPr>
    </w:lvl>
    <w:lvl w:ilvl="1" w:tplc="CCF20EA8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A8D43A5E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9B208A9C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F0CAF49E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A6417AC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7FDA6934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47980D7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44F25810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 w15:restartNumberingAfterBreak="1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rPr>
        <w:rFonts w:ascii="Arial" w:hAnsi="Arial" w:cs="Times New Roman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rPr>
        <w:rFonts w:ascii="Arial" w:hAnsi="Arial" w:cs="Times New Roman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Times New Roman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rPr>
        <w:rFonts w:ascii="Arial" w:hAnsi="Arial" w:cs="Times New Roman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rPr>
        <w:rFonts w:ascii="Arial" w:hAnsi="Arial" w:cs="Times New Roman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rPr>
        <w:rFonts w:ascii="Arial" w:hAnsi="Arial" w:cs="Times New Roman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 w16cid:durableId="1444350750">
    <w:abstractNumId w:val="0"/>
  </w:num>
  <w:num w:numId="2" w16cid:durableId="365985725">
    <w:abstractNumId w:val="2"/>
  </w:num>
  <w:num w:numId="3" w16cid:durableId="1762215849">
    <w:abstractNumId w:val="25"/>
  </w:num>
  <w:num w:numId="4" w16cid:durableId="682055107">
    <w:abstractNumId w:val="1"/>
  </w:num>
  <w:num w:numId="5" w16cid:durableId="417141378">
    <w:abstractNumId w:val="9"/>
  </w:num>
  <w:num w:numId="6" w16cid:durableId="1400249401">
    <w:abstractNumId w:val="17"/>
  </w:num>
  <w:num w:numId="7" w16cid:durableId="2071994122">
    <w:abstractNumId w:val="15"/>
  </w:num>
  <w:num w:numId="8" w16cid:durableId="430122857">
    <w:abstractNumId w:val="16"/>
  </w:num>
  <w:num w:numId="9" w16cid:durableId="1080567405">
    <w:abstractNumId w:val="29"/>
  </w:num>
  <w:num w:numId="10" w16cid:durableId="1028947790">
    <w:abstractNumId w:val="5"/>
  </w:num>
  <w:num w:numId="11" w16cid:durableId="413627601">
    <w:abstractNumId w:val="12"/>
  </w:num>
  <w:num w:numId="12" w16cid:durableId="1562670500">
    <w:abstractNumId w:val="21"/>
  </w:num>
  <w:num w:numId="13" w16cid:durableId="1640183686">
    <w:abstractNumId w:val="30"/>
  </w:num>
  <w:num w:numId="14" w16cid:durableId="702554847">
    <w:abstractNumId w:val="6"/>
  </w:num>
  <w:num w:numId="15" w16cid:durableId="1276214196">
    <w:abstractNumId w:val="26"/>
  </w:num>
  <w:num w:numId="16" w16cid:durableId="276060725">
    <w:abstractNumId w:val="7"/>
    <w:lvlOverride w:ilvl="0">
      <w:startOverride w:val="1"/>
    </w:lvlOverride>
  </w:num>
  <w:num w:numId="17" w16cid:durableId="1663314609">
    <w:abstractNumId w:val="14"/>
  </w:num>
  <w:num w:numId="18" w16cid:durableId="1466199377">
    <w:abstractNumId w:val="24"/>
  </w:num>
  <w:num w:numId="19" w16cid:durableId="1485582873">
    <w:abstractNumId w:val="19"/>
  </w:num>
  <w:num w:numId="20" w16cid:durableId="352533998">
    <w:abstractNumId w:val="28"/>
  </w:num>
  <w:num w:numId="21" w16cid:durableId="395788029">
    <w:abstractNumId w:val="10"/>
  </w:num>
  <w:num w:numId="22" w16cid:durableId="1932933488">
    <w:abstractNumId w:val="11"/>
  </w:num>
  <w:num w:numId="23" w16cid:durableId="151138824">
    <w:abstractNumId w:val="23"/>
  </w:num>
  <w:num w:numId="24" w16cid:durableId="8228880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13605862">
    <w:abstractNumId w:val="4"/>
  </w:num>
  <w:num w:numId="26" w16cid:durableId="1382289687">
    <w:abstractNumId w:val="27"/>
  </w:num>
  <w:num w:numId="27" w16cid:durableId="1657295348">
    <w:abstractNumId w:val="13"/>
  </w:num>
  <w:num w:numId="28" w16cid:durableId="189148780">
    <w:abstractNumId w:val="8"/>
  </w:num>
  <w:num w:numId="29" w16cid:durableId="2041271742">
    <w:abstractNumId w:val="18"/>
  </w:num>
  <w:num w:numId="30" w16cid:durableId="609892847">
    <w:abstractNumId w:val="2"/>
    <w:lvlOverride w:ilvl="0">
      <w:startOverride w:val="6"/>
    </w:lvlOverride>
    <w:lvlOverride w:ilvl="1">
      <w:startOverride w:val="1"/>
    </w:lvlOverride>
    <w:lvlOverride w:ilvl="2">
      <w:startOverride w:val="3"/>
    </w:lvlOverride>
  </w:num>
  <w:num w:numId="31" w16cid:durableId="1047412712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C0B"/>
    <w:rsid w:val="00001C16"/>
    <w:rsid w:val="000022AD"/>
    <w:rsid w:val="000034F7"/>
    <w:rsid w:val="000042BA"/>
    <w:rsid w:val="00010959"/>
    <w:rsid w:val="00010E20"/>
    <w:rsid w:val="00011400"/>
    <w:rsid w:val="00012EA4"/>
    <w:rsid w:val="00015FA6"/>
    <w:rsid w:val="00017973"/>
    <w:rsid w:val="0002062E"/>
    <w:rsid w:val="00021A5F"/>
    <w:rsid w:val="00021ED3"/>
    <w:rsid w:val="00021FA3"/>
    <w:rsid w:val="000336A2"/>
    <w:rsid w:val="00043094"/>
    <w:rsid w:val="00044705"/>
    <w:rsid w:val="00046537"/>
    <w:rsid w:val="0004653A"/>
    <w:rsid w:val="00050DB7"/>
    <w:rsid w:val="000578D8"/>
    <w:rsid w:val="000657D6"/>
    <w:rsid w:val="0007727B"/>
    <w:rsid w:val="00082899"/>
    <w:rsid w:val="0008370E"/>
    <w:rsid w:val="00084AA2"/>
    <w:rsid w:val="000858EF"/>
    <w:rsid w:val="00086954"/>
    <w:rsid w:val="000A176D"/>
    <w:rsid w:val="000A21B4"/>
    <w:rsid w:val="000A410B"/>
    <w:rsid w:val="000B1091"/>
    <w:rsid w:val="000B2499"/>
    <w:rsid w:val="000B378E"/>
    <w:rsid w:val="000B7433"/>
    <w:rsid w:val="000C11B7"/>
    <w:rsid w:val="000C52BB"/>
    <w:rsid w:val="000C6BB3"/>
    <w:rsid w:val="000D1270"/>
    <w:rsid w:val="000D12AC"/>
    <w:rsid w:val="000D1E8E"/>
    <w:rsid w:val="000E428A"/>
    <w:rsid w:val="000E59F8"/>
    <w:rsid w:val="000E7BB5"/>
    <w:rsid w:val="000F0D6D"/>
    <w:rsid w:val="000F60B4"/>
    <w:rsid w:val="00104F33"/>
    <w:rsid w:val="00105A0E"/>
    <w:rsid w:val="00106F23"/>
    <w:rsid w:val="00111A8C"/>
    <w:rsid w:val="001150A6"/>
    <w:rsid w:val="00115DAD"/>
    <w:rsid w:val="0011615A"/>
    <w:rsid w:val="001200CC"/>
    <w:rsid w:val="001250A7"/>
    <w:rsid w:val="00125C14"/>
    <w:rsid w:val="00127188"/>
    <w:rsid w:val="00130BC4"/>
    <w:rsid w:val="00131CD2"/>
    <w:rsid w:val="0013562A"/>
    <w:rsid w:val="00140B99"/>
    <w:rsid w:val="0014198D"/>
    <w:rsid w:val="00143BEA"/>
    <w:rsid w:val="001513C8"/>
    <w:rsid w:val="00151ED1"/>
    <w:rsid w:val="00152E2E"/>
    <w:rsid w:val="00153EB9"/>
    <w:rsid w:val="00160C0D"/>
    <w:rsid w:val="00161E89"/>
    <w:rsid w:val="001656EB"/>
    <w:rsid w:val="00172791"/>
    <w:rsid w:val="00172C69"/>
    <w:rsid w:val="00175159"/>
    <w:rsid w:val="001779F0"/>
    <w:rsid w:val="00182378"/>
    <w:rsid w:val="0018298B"/>
    <w:rsid w:val="00186381"/>
    <w:rsid w:val="001874F4"/>
    <w:rsid w:val="00190490"/>
    <w:rsid w:val="00190608"/>
    <w:rsid w:val="00190B07"/>
    <w:rsid w:val="0019243D"/>
    <w:rsid w:val="001928FB"/>
    <w:rsid w:val="00192BA7"/>
    <w:rsid w:val="00197A77"/>
    <w:rsid w:val="001A1E53"/>
    <w:rsid w:val="001A2175"/>
    <w:rsid w:val="001A29E7"/>
    <w:rsid w:val="001A2C44"/>
    <w:rsid w:val="001A391E"/>
    <w:rsid w:val="001A6476"/>
    <w:rsid w:val="001B091D"/>
    <w:rsid w:val="001B243A"/>
    <w:rsid w:val="001B467A"/>
    <w:rsid w:val="001B6562"/>
    <w:rsid w:val="001C37C9"/>
    <w:rsid w:val="001C53C0"/>
    <w:rsid w:val="001C5CC4"/>
    <w:rsid w:val="001D5F31"/>
    <w:rsid w:val="001E02B2"/>
    <w:rsid w:val="001E1D4A"/>
    <w:rsid w:val="001E5060"/>
    <w:rsid w:val="001E52BA"/>
    <w:rsid w:val="001F053A"/>
    <w:rsid w:val="001F22B1"/>
    <w:rsid w:val="001F3930"/>
    <w:rsid w:val="001F6DF1"/>
    <w:rsid w:val="00200D99"/>
    <w:rsid w:val="002024A0"/>
    <w:rsid w:val="0020259B"/>
    <w:rsid w:val="00203759"/>
    <w:rsid w:val="002128A7"/>
    <w:rsid w:val="00220B81"/>
    <w:rsid w:val="00222C03"/>
    <w:rsid w:val="00223165"/>
    <w:rsid w:val="002233D2"/>
    <w:rsid w:val="0022343F"/>
    <w:rsid w:val="00225F15"/>
    <w:rsid w:val="00231E69"/>
    <w:rsid w:val="00233117"/>
    <w:rsid w:val="00235D7F"/>
    <w:rsid w:val="00242CB8"/>
    <w:rsid w:val="00243C14"/>
    <w:rsid w:val="002465B5"/>
    <w:rsid w:val="002476C8"/>
    <w:rsid w:val="002529B9"/>
    <w:rsid w:val="00263D4C"/>
    <w:rsid w:val="00264018"/>
    <w:rsid w:val="00271E42"/>
    <w:rsid w:val="00271E48"/>
    <w:rsid w:val="0027616C"/>
    <w:rsid w:val="00276858"/>
    <w:rsid w:val="00277AE5"/>
    <w:rsid w:val="002812BB"/>
    <w:rsid w:val="002817A7"/>
    <w:rsid w:val="00284111"/>
    <w:rsid w:val="00284720"/>
    <w:rsid w:val="0028508C"/>
    <w:rsid w:val="002857FE"/>
    <w:rsid w:val="0029657A"/>
    <w:rsid w:val="0029757A"/>
    <w:rsid w:val="002A0005"/>
    <w:rsid w:val="002A3943"/>
    <w:rsid w:val="002A66BF"/>
    <w:rsid w:val="002B0C63"/>
    <w:rsid w:val="002B1BAD"/>
    <w:rsid w:val="002B6FEE"/>
    <w:rsid w:val="002C11E1"/>
    <w:rsid w:val="002C6C8E"/>
    <w:rsid w:val="002D28CC"/>
    <w:rsid w:val="002D3709"/>
    <w:rsid w:val="002D4C67"/>
    <w:rsid w:val="002D50A2"/>
    <w:rsid w:val="002D6F53"/>
    <w:rsid w:val="002D7E16"/>
    <w:rsid w:val="002E1008"/>
    <w:rsid w:val="002E2327"/>
    <w:rsid w:val="002E6422"/>
    <w:rsid w:val="002E70AB"/>
    <w:rsid w:val="002F5E22"/>
    <w:rsid w:val="003007FF"/>
    <w:rsid w:val="003014AE"/>
    <w:rsid w:val="00305046"/>
    <w:rsid w:val="00306C3F"/>
    <w:rsid w:val="00313795"/>
    <w:rsid w:val="003164A8"/>
    <w:rsid w:val="0031760F"/>
    <w:rsid w:val="0032142A"/>
    <w:rsid w:val="00322C55"/>
    <w:rsid w:val="003321B4"/>
    <w:rsid w:val="00336968"/>
    <w:rsid w:val="003379FD"/>
    <w:rsid w:val="00337C79"/>
    <w:rsid w:val="00340BFE"/>
    <w:rsid w:val="00341B3C"/>
    <w:rsid w:val="00343EA9"/>
    <w:rsid w:val="003575A0"/>
    <w:rsid w:val="00357B72"/>
    <w:rsid w:val="0036527F"/>
    <w:rsid w:val="0037119E"/>
    <w:rsid w:val="00371976"/>
    <w:rsid w:val="00380E0B"/>
    <w:rsid w:val="00395970"/>
    <w:rsid w:val="003959E2"/>
    <w:rsid w:val="00397137"/>
    <w:rsid w:val="0039776D"/>
    <w:rsid w:val="003A0D60"/>
    <w:rsid w:val="003A0FF6"/>
    <w:rsid w:val="003A2F06"/>
    <w:rsid w:val="003A301D"/>
    <w:rsid w:val="003A4D91"/>
    <w:rsid w:val="003A691C"/>
    <w:rsid w:val="003B1D1D"/>
    <w:rsid w:val="003B1F96"/>
    <w:rsid w:val="003B4B46"/>
    <w:rsid w:val="003B5775"/>
    <w:rsid w:val="003B5F7B"/>
    <w:rsid w:val="003B6415"/>
    <w:rsid w:val="003B692D"/>
    <w:rsid w:val="003C1267"/>
    <w:rsid w:val="003C143C"/>
    <w:rsid w:val="003C3DD0"/>
    <w:rsid w:val="003C7084"/>
    <w:rsid w:val="003C70C4"/>
    <w:rsid w:val="003D26C5"/>
    <w:rsid w:val="003D489F"/>
    <w:rsid w:val="003D4BF1"/>
    <w:rsid w:val="003E3342"/>
    <w:rsid w:val="003F0436"/>
    <w:rsid w:val="003F0F3F"/>
    <w:rsid w:val="003F4A3D"/>
    <w:rsid w:val="00401B12"/>
    <w:rsid w:val="00406D33"/>
    <w:rsid w:val="00406D55"/>
    <w:rsid w:val="00407CB8"/>
    <w:rsid w:val="004103AB"/>
    <w:rsid w:val="0041149E"/>
    <w:rsid w:val="004144ED"/>
    <w:rsid w:val="004148BC"/>
    <w:rsid w:val="00414B8A"/>
    <w:rsid w:val="004164F8"/>
    <w:rsid w:val="00424BA6"/>
    <w:rsid w:val="00424D97"/>
    <w:rsid w:val="00433474"/>
    <w:rsid w:val="00433D41"/>
    <w:rsid w:val="00443853"/>
    <w:rsid w:val="00443979"/>
    <w:rsid w:val="004459E6"/>
    <w:rsid w:val="004513CE"/>
    <w:rsid w:val="0045331A"/>
    <w:rsid w:val="00464227"/>
    <w:rsid w:val="00464E16"/>
    <w:rsid w:val="00472F8F"/>
    <w:rsid w:val="00473526"/>
    <w:rsid w:val="0047414E"/>
    <w:rsid w:val="00474793"/>
    <w:rsid w:val="00482EFA"/>
    <w:rsid w:val="00491424"/>
    <w:rsid w:val="00493B28"/>
    <w:rsid w:val="0049486B"/>
    <w:rsid w:val="00496716"/>
    <w:rsid w:val="00497149"/>
    <w:rsid w:val="004979CF"/>
    <w:rsid w:val="00497AE0"/>
    <w:rsid w:val="004A0B25"/>
    <w:rsid w:val="004A193A"/>
    <w:rsid w:val="004A6516"/>
    <w:rsid w:val="004A6DAB"/>
    <w:rsid w:val="004A70A1"/>
    <w:rsid w:val="004B0B90"/>
    <w:rsid w:val="004B7699"/>
    <w:rsid w:val="004C05B9"/>
    <w:rsid w:val="004C089D"/>
    <w:rsid w:val="004C0DFC"/>
    <w:rsid w:val="004C0E8B"/>
    <w:rsid w:val="004C1CFB"/>
    <w:rsid w:val="004C20C8"/>
    <w:rsid w:val="004C5548"/>
    <w:rsid w:val="004C5598"/>
    <w:rsid w:val="004C6B66"/>
    <w:rsid w:val="004C7C93"/>
    <w:rsid w:val="004D3C91"/>
    <w:rsid w:val="004D5051"/>
    <w:rsid w:val="004E2447"/>
    <w:rsid w:val="004E2C8A"/>
    <w:rsid w:val="004E66AD"/>
    <w:rsid w:val="004F25A3"/>
    <w:rsid w:val="004F7955"/>
    <w:rsid w:val="00503403"/>
    <w:rsid w:val="00503853"/>
    <w:rsid w:val="00503E86"/>
    <w:rsid w:val="005051C8"/>
    <w:rsid w:val="00505997"/>
    <w:rsid w:val="00522473"/>
    <w:rsid w:val="005303BC"/>
    <w:rsid w:val="00532026"/>
    <w:rsid w:val="00532B6A"/>
    <w:rsid w:val="00533C9B"/>
    <w:rsid w:val="005369E2"/>
    <w:rsid w:val="0054141B"/>
    <w:rsid w:val="00541743"/>
    <w:rsid w:val="00541849"/>
    <w:rsid w:val="00545BAD"/>
    <w:rsid w:val="00545FBA"/>
    <w:rsid w:val="005534D7"/>
    <w:rsid w:val="00554202"/>
    <w:rsid w:val="00555531"/>
    <w:rsid w:val="00556F09"/>
    <w:rsid w:val="00561C0B"/>
    <w:rsid w:val="005631F9"/>
    <w:rsid w:val="005637AC"/>
    <w:rsid w:val="00565CA1"/>
    <w:rsid w:val="00571099"/>
    <w:rsid w:val="005766E3"/>
    <w:rsid w:val="00577D4C"/>
    <w:rsid w:val="00590CC7"/>
    <w:rsid w:val="00594D66"/>
    <w:rsid w:val="00594D92"/>
    <w:rsid w:val="005A0D22"/>
    <w:rsid w:val="005A1411"/>
    <w:rsid w:val="005A23DE"/>
    <w:rsid w:val="005A4447"/>
    <w:rsid w:val="005A761F"/>
    <w:rsid w:val="005A7CD9"/>
    <w:rsid w:val="005B4994"/>
    <w:rsid w:val="005C58DA"/>
    <w:rsid w:val="005D3440"/>
    <w:rsid w:val="005D36FD"/>
    <w:rsid w:val="005D49E2"/>
    <w:rsid w:val="005E73F9"/>
    <w:rsid w:val="005E77A9"/>
    <w:rsid w:val="005F07BA"/>
    <w:rsid w:val="005F126B"/>
    <w:rsid w:val="005F27E7"/>
    <w:rsid w:val="005F7A81"/>
    <w:rsid w:val="00632822"/>
    <w:rsid w:val="00634D17"/>
    <w:rsid w:val="00637A17"/>
    <w:rsid w:val="00637B86"/>
    <w:rsid w:val="006409E9"/>
    <w:rsid w:val="006453C7"/>
    <w:rsid w:val="006460A0"/>
    <w:rsid w:val="00647685"/>
    <w:rsid w:val="00652760"/>
    <w:rsid w:val="00665C71"/>
    <w:rsid w:val="00667E58"/>
    <w:rsid w:val="00673C7B"/>
    <w:rsid w:val="00681085"/>
    <w:rsid w:val="00682D13"/>
    <w:rsid w:val="006835D2"/>
    <w:rsid w:val="00694DEC"/>
    <w:rsid w:val="006966D1"/>
    <w:rsid w:val="006A1352"/>
    <w:rsid w:val="006A17F8"/>
    <w:rsid w:val="006B1570"/>
    <w:rsid w:val="006C1A1E"/>
    <w:rsid w:val="006C33C5"/>
    <w:rsid w:val="006C3F2C"/>
    <w:rsid w:val="006C4892"/>
    <w:rsid w:val="006C67EB"/>
    <w:rsid w:val="006D55FA"/>
    <w:rsid w:val="006E3ED0"/>
    <w:rsid w:val="006F04CC"/>
    <w:rsid w:val="006F3EFF"/>
    <w:rsid w:val="006F543B"/>
    <w:rsid w:val="00702D71"/>
    <w:rsid w:val="007043AA"/>
    <w:rsid w:val="00705234"/>
    <w:rsid w:val="007064C6"/>
    <w:rsid w:val="00706EE7"/>
    <w:rsid w:val="00714A2B"/>
    <w:rsid w:val="00716F1E"/>
    <w:rsid w:val="007210FD"/>
    <w:rsid w:val="00722868"/>
    <w:rsid w:val="0072396A"/>
    <w:rsid w:val="00725D12"/>
    <w:rsid w:val="00727AF6"/>
    <w:rsid w:val="00731C80"/>
    <w:rsid w:val="00731E70"/>
    <w:rsid w:val="007334B8"/>
    <w:rsid w:val="0074412E"/>
    <w:rsid w:val="00750719"/>
    <w:rsid w:val="00751C64"/>
    <w:rsid w:val="00752AA5"/>
    <w:rsid w:val="00752D14"/>
    <w:rsid w:val="00753C96"/>
    <w:rsid w:val="00755D4A"/>
    <w:rsid w:val="00760DDC"/>
    <w:rsid w:val="007667F2"/>
    <w:rsid w:val="00772E51"/>
    <w:rsid w:val="00773625"/>
    <w:rsid w:val="007770CA"/>
    <w:rsid w:val="007824A7"/>
    <w:rsid w:val="00782954"/>
    <w:rsid w:val="00784C0E"/>
    <w:rsid w:val="00790863"/>
    <w:rsid w:val="00791B44"/>
    <w:rsid w:val="00792BA8"/>
    <w:rsid w:val="00795AC9"/>
    <w:rsid w:val="007A06CC"/>
    <w:rsid w:val="007A10BC"/>
    <w:rsid w:val="007A1176"/>
    <w:rsid w:val="007A1CD6"/>
    <w:rsid w:val="007A2699"/>
    <w:rsid w:val="007A27F1"/>
    <w:rsid w:val="007A2BDD"/>
    <w:rsid w:val="007A7D77"/>
    <w:rsid w:val="007C0BA8"/>
    <w:rsid w:val="007C5109"/>
    <w:rsid w:val="007C6A43"/>
    <w:rsid w:val="007C7331"/>
    <w:rsid w:val="007D0D7B"/>
    <w:rsid w:val="007D15DC"/>
    <w:rsid w:val="007D311B"/>
    <w:rsid w:val="007D4CEB"/>
    <w:rsid w:val="007D6C1F"/>
    <w:rsid w:val="007E1EDD"/>
    <w:rsid w:val="007E3543"/>
    <w:rsid w:val="007E453E"/>
    <w:rsid w:val="007E7299"/>
    <w:rsid w:val="007E7853"/>
    <w:rsid w:val="007F422B"/>
    <w:rsid w:val="00804074"/>
    <w:rsid w:val="00806D11"/>
    <w:rsid w:val="00810D4A"/>
    <w:rsid w:val="008110BC"/>
    <w:rsid w:val="00813F01"/>
    <w:rsid w:val="00815398"/>
    <w:rsid w:val="008166E3"/>
    <w:rsid w:val="00821597"/>
    <w:rsid w:val="008247B9"/>
    <w:rsid w:val="00827094"/>
    <w:rsid w:val="0083094D"/>
    <w:rsid w:val="0083150D"/>
    <w:rsid w:val="00832B0C"/>
    <w:rsid w:val="00835140"/>
    <w:rsid w:val="00841209"/>
    <w:rsid w:val="0084229E"/>
    <w:rsid w:val="008440AC"/>
    <w:rsid w:val="00844335"/>
    <w:rsid w:val="00846CBA"/>
    <w:rsid w:val="00851935"/>
    <w:rsid w:val="0085468E"/>
    <w:rsid w:val="008562E0"/>
    <w:rsid w:val="00860142"/>
    <w:rsid w:val="008609B1"/>
    <w:rsid w:val="0086357B"/>
    <w:rsid w:val="00864602"/>
    <w:rsid w:val="00864F60"/>
    <w:rsid w:val="00866A20"/>
    <w:rsid w:val="008730D5"/>
    <w:rsid w:val="00873771"/>
    <w:rsid w:val="0088043D"/>
    <w:rsid w:val="00880A30"/>
    <w:rsid w:val="00885212"/>
    <w:rsid w:val="008857E0"/>
    <w:rsid w:val="008901CF"/>
    <w:rsid w:val="00890476"/>
    <w:rsid w:val="00891EDE"/>
    <w:rsid w:val="008950B8"/>
    <w:rsid w:val="008976EA"/>
    <w:rsid w:val="008A30B9"/>
    <w:rsid w:val="008B1A87"/>
    <w:rsid w:val="008B1C44"/>
    <w:rsid w:val="008B4617"/>
    <w:rsid w:val="008B70EC"/>
    <w:rsid w:val="008C1F7F"/>
    <w:rsid w:val="008C431D"/>
    <w:rsid w:val="008C6C1C"/>
    <w:rsid w:val="008D5E2E"/>
    <w:rsid w:val="008D741B"/>
    <w:rsid w:val="008E0BB3"/>
    <w:rsid w:val="008E2E4B"/>
    <w:rsid w:val="008E46F8"/>
    <w:rsid w:val="008E6F73"/>
    <w:rsid w:val="008F1695"/>
    <w:rsid w:val="008F578D"/>
    <w:rsid w:val="0090008C"/>
    <w:rsid w:val="009007E8"/>
    <w:rsid w:val="00904247"/>
    <w:rsid w:val="00905039"/>
    <w:rsid w:val="00905FC5"/>
    <w:rsid w:val="00910201"/>
    <w:rsid w:val="00914781"/>
    <w:rsid w:val="0091678C"/>
    <w:rsid w:val="009230BF"/>
    <w:rsid w:val="00924294"/>
    <w:rsid w:val="00925A3D"/>
    <w:rsid w:val="0093371F"/>
    <w:rsid w:val="00937471"/>
    <w:rsid w:val="00940A62"/>
    <w:rsid w:val="00944D51"/>
    <w:rsid w:val="00945A81"/>
    <w:rsid w:val="00945C3D"/>
    <w:rsid w:val="00946042"/>
    <w:rsid w:val="009473F4"/>
    <w:rsid w:val="00947B77"/>
    <w:rsid w:val="009516EB"/>
    <w:rsid w:val="00951AEB"/>
    <w:rsid w:val="0095674A"/>
    <w:rsid w:val="00956803"/>
    <w:rsid w:val="00960708"/>
    <w:rsid w:val="00962210"/>
    <w:rsid w:val="0096402A"/>
    <w:rsid w:val="00964CE5"/>
    <w:rsid w:val="00965664"/>
    <w:rsid w:val="00974CB8"/>
    <w:rsid w:val="00980680"/>
    <w:rsid w:val="00981CC5"/>
    <w:rsid w:val="00984042"/>
    <w:rsid w:val="00986F67"/>
    <w:rsid w:val="00992B65"/>
    <w:rsid w:val="009A07D7"/>
    <w:rsid w:val="009A3750"/>
    <w:rsid w:val="009A4ADA"/>
    <w:rsid w:val="009A71C1"/>
    <w:rsid w:val="009A75B2"/>
    <w:rsid w:val="009A7803"/>
    <w:rsid w:val="009B0667"/>
    <w:rsid w:val="009B3273"/>
    <w:rsid w:val="009B3CB3"/>
    <w:rsid w:val="009C0210"/>
    <w:rsid w:val="009C6688"/>
    <w:rsid w:val="009C6CD6"/>
    <w:rsid w:val="009C741C"/>
    <w:rsid w:val="009D2801"/>
    <w:rsid w:val="009F2330"/>
    <w:rsid w:val="009F4F8C"/>
    <w:rsid w:val="00A01293"/>
    <w:rsid w:val="00A01909"/>
    <w:rsid w:val="00A04B79"/>
    <w:rsid w:val="00A108E7"/>
    <w:rsid w:val="00A10F51"/>
    <w:rsid w:val="00A13D31"/>
    <w:rsid w:val="00A14675"/>
    <w:rsid w:val="00A17653"/>
    <w:rsid w:val="00A203ED"/>
    <w:rsid w:val="00A21BDC"/>
    <w:rsid w:val="00A229F3"/>
    <w:rsid w:val="00A236AC"/>
    <w:rsid w:val="00A23C23"/>
    <w:rsid w:val="00A24BD1"/>
    <w:rsid w:val="00A27619"/>
    <w:rsid w:val="00A31B11"/>
    <w:rsid w:val="00A34408"/>
    <w:rsid w:val="00A36DA7"/>
    <w:rsid w:val="00A40E97"/>
    <w:rsid w:val="00A417CE"/>
    <w:rsid w:val="00A42580"/>
    <w:rsid w:val="00A47003"/>
    <w:rsid w:val="00A504ED"/>
    <w:rsid w:val="00A52523"/>
    <w:rsid w:val="00A551B1"/>
    <w:rsid w:val="00A56EAB"/>
    <w:rsid w:val="00A57660"/>
    <w:rsid w:val="00A6058E"/>
    <w:rsid w:val="00A64A7A"/>
    <w:rsid w:val="00A666D2"/>
    <w:rsid w:val="00A66CD6"/>
    <w:rsid w:val="00A66D97"/>
    <w:rsid w:val="00A727B7"/>
    <w:rsid w:val="00A81144"/>
    <w:rsid w:val="00A85938"/>
    <w:rsid w:val="00A90239"/>
    <w:rsid w:val="00A92507"/>
    <w:rsid w:val="00A92F6E"/>
    <w:rsid w:val="00A94015"/>
    <w:rsid w:val="00AA079A"/>
    <w:rsid w:val="00AA6518"/>
    <w:rsid w:val="00AA6B55"/>
    <w:rsid w:val="00AA7A87"/>
    <w:rsid w:val="00AB0460"/>
    <w:rsid w:val="00AC236D"/>
    <w:rsid w:val="00AC2420"/>
    <w:rsid w:val="00AC4B9A"/>
    <w:rsid w:val="00AD111D"/>
    <w:rsid w:val="00AD5EA6"/>
    <w:rsid w:val="00AE1E33"/>
    <w:rsid w:val="00AF562C"/>
    <w:rsid w:val="00AF7EBD"/>
    <w:rsid w:val="00B034D2"/>
    <w:rsid w:val="00B035A5"/>
    <w:rsid w:val="00B047F2"/>
    <w:rsid w:val="00B059DC"/>
    <w:rsid w:val="00B11C02"/>
    <w:rsid w:val="00B11FBD"/>
    <w:rsid w:val="00B16F65"/>
    <w:rsid w:val="00B2249A"/>
    <w:rsid w:val="00B245CA"/>
    <w:rsid w:val="00B26043"/>
    <w:rsid w:val="00B27B3A"/>
    <w:rsid w:val="00B32968"/>
    <w:rsid w:val="00B36978"/>
    <w:rsid w:val="00B3704E"/>
    <w:rsid w:val="00B41034"/>
    <w:rsid w:val="00B43AC1"/>
    <w:rsid w:val="00B44E91"/>
    <w:rsid w:val="00B5274C"/>
    <w:rsid w:val="00B53D0E"/>
    <w:rsid w:val="00B54066"/>
    <w:rsid w:val="00B544B2"/>
    <w:rsid w:val="00B60DA2"/>
    <w:rsid w:val="00B63F34"/>
    <w:rsid w:val="00B658FE"/>
    <w:rsid w:val="00B70B4D"/>
    <w:rsid w:val="00B75831"/>
    <w:rsid w:val="00B77328"/>
    <w:rsid w:val="00B80D19"/>
    <w:rsid w:val="00B9151E"/>
    <w:rsid w:val="00B92280"/>
    <w:rsid w:val="00B923CD"/>
    <w:rsid w:val="00B94A31"/>
    <w:rsid w:val="00B94DB7"/>
    <w:rsid w:val="00B95E97"/>
    <w:rsid w:val="00BA3DD3"/>
    <w:rsid w:val="00BA635C"/>
    <w:rsid w:val="00BA6975"/>
    <w:rsid w:val="00BA7287"/>
    <w:rsid w:val="00BB2114"/>
    <w:rsid w:val="00BB413C"/>
    <w:rsid w:val="00BC3FA6"/>
    <w:rsid w:val="00BD014A"/>
    <w:rsid w:val="00BD2A6D"/>
    <w:rsid w:val="00BD3ADA"/>
    <w:rsid w:val="00BE1672"/>
    <w:rsid w:val="00BE73D5"/>
    <w:rsid w:val="00BF13FC"/>
    <w:rsid w:val="00C0145D"/>
    <w:rsid w:val="00C10114"/>
    <w:rsid w:val="00C123C4"/>
    <w:rsid w:val="00C13C2B"/>
    <w:rsid w:val="00C177FC"/>
    <w:rsid w:val="00C27F42"/>
    <w:rsid w:val="00C35694"/>
    <w:rsid w:val="00C364F8"/>
    <w:rsid w:val="00C36BE7"/>
    <w:rsid w:val="00C408D3"/>
    <w:rsid w:val="00C43977"/>
    <w:rsid w:val="00C454E2"/>
    <w:rsid w:val="00C45E5F"/>
    <w:rsid w:val="00C52090"/>
    <w:rsid w:val="00C524E8"/>
    <w:rsid w:val="00C56FD3"/>
    <w:rsid w:val="00C5775B"/>
    <w:rsid w:val="00C578D4"/>
    <w:rsid w:val="00C607EB"/>
    <w:rsid w:val="00C61014"/>
    <w:rsid w:val="00C641A9"/>
    <w:rsid w:val="00C65543"/>
    <w:rsid w:val="00C6560A"/>
    <w:rsid w:val="00C67090"/>
    <w:rsid w:val="00C75A44"/>
    <w:rsid w:val="00C764C1"/>
    <w:rsid w:val="00C9027C"/>
    <w:rsid w:val="00C93C30"/>
    <w:rsid w:val="00C9793C"/>
    <w:rsid w:val="00CA083F"/>
    <w:rsid w:val="00CA08EB"/>
    <w:rsid w:val="00CA2BF2"/>
    <w:rsid w:val="00CA3648"/>
    <w:rsid w:val="00CA72B6"/>
    <w:rsid w:val="00CA763C"/>
    <w:rsid w:val="00CA7A01"/>
    <w:rsid w:val="00CB71B4"/>
    <w:rsid w:val="00CB765A"/>
    <w:rsid w:val="00CC1A8E"/>
    <w:rsid w:val="00CC3F98"/>
    <w:rsid w:val="00CC55CB"/>
    <w:rsid w:val="00CC6C48"/>
    <w:rsid w:val="00CD162A"/>
    <w:rsid w:val="00CD1B45"/>
    <w:rsid w:val="00CE0330"/>
    <w:rsid w:val="00CE3BE0"/>
    <w:rsid w:val="00CE45FD"/>
    <w:rsid w:val="00CE7EEA"/>
    <w:rsid w:val="00CF3F07"/>
    <w:rsid w:val="00CF5519"/>
    <w:rsid w:val="00D0482B"/>
    <w:rsid w:val="00D055D9"/>
    <w:rsid w:val="00D11A7C"/>
    <w:rsid w:val="00D1229D"/>
    <w:rsid w:val="00D14816"/>
    <w:rsid w:val="00D14A97"/>
    <w:rsid w:val="00D165E6"/>
    <w:rsid w:val="00D21E8A"/>
    <w:rsid w:val="00D226C6"/>
    <w:rsid w:val="00D22876"/>
    <w:rsid w:val="00D23341"/>
    <w:rsid w:val="00D25DE6"/>
    <w:rsid w:val="00D300C0"/>
    <w:rsid w:val="00D34487"/>
    <w:rsid w:val="00D350B6"/>
    <w:rsid w:val="00D35960"/>
    <w:rsid w:val="00D36EB2"/>
    <w:rsid w:val="00D37423"/>
    <w:rsid w:val="00D37DC1"/>
    <w:rsid w:val="00D4123A"/>
    <w:rsid w:val="00D467A3"/>
    <w:rsid w:val="00D468C1"/>
    <w:rsid w:val="00D50897"/>
    <w:rsid w:val="00D5159C"/>
    <w:rsid w:val="00D52072"/>
    <w:rsid w:val="00D55D98"/>
    <w:rsid w:val="00D61C1E"/>
    <w:rsid w:val="00D630F6"/>
    <w:rsid w:val="00D70D8C"/>
    <w:rsid w:val="00D72409"/>
    <w:rsid w:val="00D77224"/>
    <w:rsid w:val="00D81922"/>
    <w:rsid w:val="00D82D71"/>
    <w:rsid w:val="00D83A80"/>
    <w:rsid w:val="00D8454D"/>
    <w:rsid w:val="00D92E02"/>
    <w:rsid w:val="00D95D41"/>
    <w:rsid w:val="00D964E8"/>
    <w:rsid w:val="00DA28AD"/>
    <w:rsid w:val="00DA2C12"/>
    <w:rsid w:val="00DA3F79"/>
    <w:rsid w:val="00DA4ED7"/>
    <w:rsid w:val="00DA7784"/>
    <w:rsid w:val="00DB02EF"/>
    <w:rsid w:val="00DB5CEF"/>
    <w:rsid w:val="00DB65FE"/>
    <w:rsid w:val="00DB7EC4"/>
    <w:rsid w:val="00DC3671"/>
    <w:rsid w:val="00DC403E"/>
    <w:rsid w:val="00DC4D35"/>
    <w:rsid w:val="00DC591B"/>
    <w:rsid w:val="00DC7DC3"/>
    <w:rsid w:val="00DD0946"/>
    <w:rsid w:val="00DD204D"/>
    <w:rsid w:val="00DD3D25"/>
    <w:rsid w:val="00DD4ADF"/>
    <w:rsid w:val="00DE75FA"/>
    <w:rsid w:val="00DF071E"/>
    <w:rsid w:val="00DF4298"/>
    <w:rsid w:val="00E0007C"/>
    <w:rsid w:val="00E01039"/>
    <w:rsid w:val="00E04D63"/>
    <w:rsid w:val="00E07D56"/>
    <w:rsid w:val="00E07E3C"/>
    <w:rsid w:val="00E11D63"/>
    <w:rsid w:val="00E17233"/>
    <w:rsid w:val="00E22AF6"/>
    <w:rsid w:val="00E23902"/>
    <w:rsid w:val="00E314B7"/>
    <w:rsid w:val="00E37D85"/>
    <w:rsid w:val="00E43414"/>
    <w:rsid w:val="00E5124A"/>
    <w:rsid w:val="00E62FB9"/>
    <w:rsid w:val="00E639A5"/>
    <w:rsid w:val="00E65231"/>
    <w:rsid w:val="00E66F60"/>
    <w:rsid w:val="00E70101"/>
    <w:rsid w:val="00E73C08"/>
    <w:rsid w:val="00E73D79"/>
    <w:rsid w:val="00E746AD"/>
    <w:rsid w:val="00E7471E"/>
    <w:rsid w:val="00E84455"/>
    <w:rsid w:val="00E854F6"/>
    <w:rsid w:val="00E9373B"/>
    <w:rsid w:val="00EA3107"/>
    <w:rsid w:val="00EA62AC"/>
    <w:rsid w:val="00EA7087"/>
    <w:rsid w:val="00EB1CD6"/>
    <w:rsid w:val="00EB448E"/>
    <w:rsid w:val="00EB4596"/>
    <w:rsid w:val="00EC0BBE"/>
    <w:rsid w:val="00EC33C6"/>
    <w:rsid w:val="00EC487A"/>
    <w:rsid w:val="00EC77CF"/>
    <w:rsid w:val="00ED32F4"/>
    <w:rsid w:val="00EE03B9"/>
    <w:rsid w:val="00EE03C2"/>
    <w:rsid w:val="00EE1C21"/>
    <w:rsid w:val="00EE2CB2"/>
    <w:rsid w:val="00EE3DE1"/>
    <w:rsid w:val="00EF55E6"/>
    <w:rsid w:val="00EF6F52"/>
    <w:rsid w:val="00F001CF"/>
    <w:rsid w:val="00F007D3"/>
    <w:rsid w:val="00F02398"/>
    <w:rsid w:val="00F03765"/>
    <w:rsid w:val="00F041C9"/>
    <w:rsid w:val="00F04C11"/>
    <w:rsid w:val="00F07D40"/>
    <w:rsid w:val="00F07DF9"/>
    <w:rsid w:val="00F11C1A"/>
    <w:rsid w:val="00F11D07"/>
    <w:rsid w:val="00F20D72"/>
    <w:rsid w:val="00F230F0"/>
    <w:rsid w:val="00F25034"/>
    <w:rsid w:val="00F25FE3"/>
    <w:rsid w:val="00F2655B"/>
    <w:rsid w:val="00F348C4"/>
    <w:rsid w:val="00F34D12"/>
    <w:rsid w:val="00F360CA"/>
    <w:rsid w:val="00F42199"/>
    <w:rsid w:val="00F4633D"/>
    <w:rsid w:val="00F4742E"/>
    <w:rsid w:val="00F4762E"/>
    <w:rsid w:val="00F510A6"/>
    <w:rsid w:val="00F527F3"/>
    <w:rsid w:val="00F55F37"/>
    <w:rsid w:val="00F57D36"/>
    <w:rsid w:val="00F66063"/>
    <w:rsid w:val="00F7311A"/>
    <w:rsid w:val="00F7333E"/>
    <w:rsid w:val="00F73CD8"/>
    <w:rsid w:val="00F75382"/>
    <w:rsid w:val="00F756E9"/>
    <w:rsid w:val="00F7771F"/>
    <w:rsid w:val="00F77A4D"/>
    <w:rsid w:val="00F8148A"/>
    <w:rsid w:val="00F8552D"/>
    <w:rsid w:val="00F929DF"/>
    <w:rsid w:val="00F94ACB"/>
    <w:rsid w:val="00F979AB"/>
    <w:rsid w:val="00FA54EF"/>
    <w:rsid w:val="00FB1A05"/>
    <w:rsid w:val="00FB1D2A"/>
    <w:rsid w:val="00FB1DB4"/>
    <w:rsid w:val="00FB650F"/>
    <w:rsid w:val="00FB6A18"/>
    <w:rsid w:val="00FB7A7E"/>
    <w:rsid w:val="00FC0944"/>
    <w:rsid w:val="00FC62BA"/>
    <w:rsid w:val="00FD0263"/>
    <w:rsid w:val="00FD18FA"/>
    <w:rsid w:val="00FD54DF"/>
    <w:rsid w:val="00FE67A6"/>
    <w:rsid w:val="00FF358D"/>
    <w:rsid w:val="00FF3E29"/>
    <w:rsid w:val="00FF4BA1"/>
    <w:rsid w:val="00FF5DC6"/>
    <w:rsid w:val="0B2C372A"/>
    <w:rsid w:val="10A38931"/>
    <w:rsid w:val="1BD4A61D"/>
    <w:rsid w:val="1DEFACE1"/>
    <w:rsid w:val="228C370E"/>
    <w:rsid w:val="2A052C51"/>
    <w:rsid w:val="2C737240"/>
    <w:rsid w:val="4400D188"/>
    <w:rsid w:val="4AFDEB2A"/>
    <w:rsid w:val="55FCF5DD"/>
    <w:rsid w:val="607118DB"/>
    <w:rsid w:val="73C710AC"/>
    <w:rsid w:val="7A6AF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29C7D4"/>
  <w15:chartTrackingRefBased/>
  <w15:docId w15:val="{9A0B0924-9F6F-47AE-80FD-0AEFC3FA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0AB"/>
    <w:pPr>
      <w:suppressAutoHyphens/>
    </w:pPr>
    <w:rPr>
      <w:rFonts w:ascii="Arial" w:hAnsi="Arial"/>
      <w:sz w:val="22"/>
      <w:lang w:eastAsia="ar-SA"/>
    </w:rPr>
  </w:style>
  <w:style w:type="paragraph" w:styleId="Ttulo10">
    <w:name w:val="heading 1"/>
    <w:aliases w:val="Heading 1- Capítulo"/>
    <w:basedOn w:val="Normal"/>
    <w:next w:val="Normal"/>
    <w:link w:val="Ttulo1Char"/>
    <w:uiPriority w:val="9"/>
    <w:qFormat/>
    <w:rsid w:val="004F795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0">
    <w:name w:val="heading 2"/>
    <w:aliases w:val="Heading 2 - Seção,Item 1.1."/>
    <w:basedOn w:val="Normal"/>
    <w:next w:val="Normal"/>
    <w:link w:val="Ttulo2Char"/>
    <w:uiPriority w:val="9"/>
    <w:qFormat/>
    <w:rsid w:val="003F4A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aliases w:val="Heading 3 - Subseção,Item 1.1.1."/>
    <w:basedOn w:val="Normal"/>
    <w:next w:val="Normal"/>
    <w:link w:val="Ttulo3Char"/>
    <w:uiPriority w:val="99"/>
    <w:qFormat/>
    <w:rsid w:val="003F4A3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2E70AB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i/>
      <w:sz w:val="24"/>
    </w:rPr>
  </w:style>
  <w:style w:type="paragraph" w:styleId="Ttulo5">
    <w:name w:val="heading 5"/>
    <w:basedOn w:val="Normal"/>
    <w:next w:val="Normal"/>
    <w:link w:val="Ttulo5Char"/>
    <w:qFormat/>
    <w:rsid w:val="003F4A3D"/>
    <w:pPr>
      <w:numPr>
        <w:ilvl w:val="4"/>
        <w:numId w:val="2"/>
      </w:numPr>
      <w:spacing w:before="240" w:after="60" w:line="360" w:lineRule="auto"/>
      <w:ind w:right="17"/>
      <w:jc w:val="both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3F4A3D"/>
    <w:pPr>
      <w:numPr>
        <w:ilvl w:val="5"/>
        <w:numId w:val="2"/>
      </w:numPr>
      <w:spacing w:before="240" w:after="60" w:line="360" w:lineRule="auto"/>
      <w:ind w:right="17"/>
      <w:jc w:val="both"/>
      <w:outlineLvl w:val="5"/>
    </w:pPr>
    <w:rPr>
      <w:rFonts w:ascii="Times New Roman" w:hAnsi="Times New Roman"/>
      <w:b/>
      <w:bCs/>
      <w:szCs w:val="22"/>
    </w:rPr>
  </w:style>
  <w:style w:type="paragraph" w:styleId="Ttulo7">
    <w:name w:val="heading 7"/>
    <w:basedOn w:val="Normal"/>
    <w:next w:val="Normal"/>
    <w:link w:val="Ttulo7Char"/>
    <w:qFormat/>
    <w:rsid w:val="003F4A3D"/>
    <w:pPr>
      <w:numPr>
        <w:ilvl w:val="6"/>
        <w:numId w:val="2"/>
      </w:numPr>
      <w:spacing w:before="240" w:after="60" w:line="360" w:lineRule="auto"/>
      <w:ind w:right="17"/>
      <w:jc w:val="both"/>
      <w:outlineLvl w:val="6"/>
    </w:pPr>
    <w:rPr>
      <w:rFonts w:ascii="Times New Roman" w:hAnsi="Times New Roman"/>
      <w:sz w:val="24"/>
      <w:szCs w:val="24"/>
    </w:rPr>
  </w:style>
  <w:style w:type="paragraph" w:styleId="Ttulo8">
    <w:name w:val="heading 8"/>
    <w:basedOn w:val="Normal"/>
    <w:next w:val="Normal"/>
    <w:link w:val="Ttulo8Char"/>
    <w:qFormat/>
    <w:rsid w:val="003F4A3D"/>
    <w:pPr>
      <w:numPr>
        <w:ilvl w:val="7"/>
        <w:numId w:val="2"/>
      </w:numPr>
      <w:spacing w:before="240" w:after="60" w:line="360" w:lineRule="auto"/>
      <w:ind w:right="17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qFormat/>
    <w:rsid w:val="003F4A3D"/>
    <w:pPr>
      <w:numPr>
        <w:ilvl w:val="8"/>
        <w:numId w:val="2"/>
      </w:numPr>
      <w:spacing w:before="240" w:after="60" w:line="360" w:lineRule="auto"/>
      <w:ind w:right="17"/>
      <w:jc w:val="both"/>
      <w:outlineLvl w:val="8"/>
    </w:pPr>
    <w:rPr>
      <w:rFonts w:cs="Arial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aliases w:val="Heading 2 - Seção Char,Item 1.1. Char"/>
    <w:link w:val="Ttulo20"/>
    <w:locked/>
    <w:rsid w:val="003F4A3D"/>
    <w:rPr>
      <w:rFonts w:ascii="Arial" w:hAnsi="Arial" w:cs="Arial"/>
      <w:b/>
      <w:bCs/>
      <w:i/>
      <w:iCs/>
      <w:sz w:val="28"/>
      <w:szCs w:val="28"/>
      <w:lang w:val="pt-BR" w:eastAsia="ar-SA" w:bidi="ar-SA"/>
    </w:rPr>
  </w:style>
  <w:style w:type="character" w:customStyle="1" w:styleId="Ttulo3Char">
    <w:name w:val="Título 3 Char"/>
    <w:aliases w:val="Heading 3 - Subseção Char,Item 1.1.1. Char"/>
    <w:link w:val="Ttulo3"/>
    <w:uiPriority w:val="99"/>
    <w:locked/>
    <w:rsid w:val="003F4A3D"/>
    <w:rPr>
      <w:rFonts w:ascii="Arial" w:hAnsi="Arial" w:cs="Arial"/>
      <w:b/>
      <w:bCs/>
      <w:sz w:val="26"/>
      <w:szCs w:val="26"/>
      <w:lang w:val="pt-BR" w:eastAsia="ar-SA" w:bidi="ar-SA"/>
    </w:rPr>
  </w:style>
  <w:style w:type="character" w:customStyle="1" w:styleId="Ttulo4Char">
    <w:name w:val="Título 4 Char"/>
    <w:link w:val="Ttulo4"/>
    <w:locked/>
    <w:rsid w:val="003F4A3D"/>
    <w:rPr>
      <w:b/>
      <w:i/>
      <w:sz w:val="24"/>
      <w:lang w:eastAsia="ar-SA"/>
    </w:rPr>
  </w:style>
  <w:style w:type="paragraph" w:styleId="Recuodecorpodetexto">
    <w:name w:val="Body Text Indent"/>
    <w:basedOn w:val="Normal"/>
    <w:link w:val="RecuodecorpodetextoChar"/>
    <w:rsid w:val="002E70AB"/>
    <w:pPr>
      <w:ind w:hanging="1134"/>
      <w:jc w:val="both"/>
    </w:pPr>
    <w:rPr>
      <w:sz w:val="20"/>
    </w:rPr>
  </w:style>
  <w:style w:type="paragraph" w:customStyle="1" w:styleId="ttulo1">
    <w:name w:val="título1"/>
    <w:basedOn w:val="Normal"/>
    <w:link w:val="ttulo1Char0"/>
    <w:qFormat/>
    <w:rsid w:val="00D467A3"/>
    <w:pPr>
      <w:numPr>
        <w:numId w:val="3"/>
      </w:numPr>
      <w:suppressAutoHyphens w:val="0"/>
      <w:jc w:val="both"/>
    </w:pPr>
    <w:rPr>
      <w:b/>
      <w:sz w:val="24"/>
      <w:szCs w:val="24"/>
      <w:lang w:val="x-none" w:eastAsia="x-none"/>
    </w:rPr>
  </w:style>
  <w:style w:type="character" w:customStyle="1" w:styleId="ttulo1Char0">
    <w:name w:val="título1 Char"/>
    <w:link w:val="ttulo1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2">
    <w:name w:val="título2"/>
    <w:basedOn w:val="Normal"/>
    <w:link w:val="ttulo2Char0"/>
    <w:qFormat/>
    <w:rsid w:val="00D467A3"/>
    <w:pPr>
      <w:numPr>
        <w:ilvl w:val="1"/>
        <w:numId w:val="3"/>
      </w:numPr>
      <w:suppressAutoHyphens w:val="0"/>
      <w:jc w:val="both"/>
    </w:pPr>
    <w:rPr>
      <w:b/>
      <w:sz w:val="24"/>
      <w:szCs w:val="24"/>
      <w:lang w:val="x-none" w:eastAsia="x-none"/>
    </w:rPr>
  </w:style>
  <w:style w:type="character" w:customStyle="1" w:styleId="ttulo2Char0">
    <w:name w:val="título2 Char"/>
    <w:link w:val="ttulo2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30">
    <w:name w:val="título3"/>
    <w:basedOn w:val="Normal"/>
    <w:link w:val="ttulo3Char0"/>
    <w:qFormat/>
    <w:rsid w:val="00D467A3"/>
    <w:pPr>
      <w:tabs>
        <w:tab w:val="num" w:pos="855"/>
      </w:tabs>
      <w:suppressAutoHyphens w:val="0"/>
      <w:ind w:left="855" w:hanging="855"/>
      <w:jc w:val="both"/>
    </w:pPr>
    <w:rPr>
      <w:b/>
      <w:sz w:val="24"/>
      <w:szCs w:val="24"/>
      <w:lang w:val="x-none" w:eastAsia="x-none"/>
    </w:rPr>
  </w:style>
  <w:style w:type="character" w:customStyle="1" w:styleId="ttulo3Char0">
    <w:name w:val="título3 Char"/>
    <w:link w:val="ttulo30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40">
    <w:name w:val="título4"/>
    <w:basedOn w:val="Normal"/>
    <w:link w:val="ttulo4Char0"/>
    <w:qFormat/>
    <w:rsid w:val="00D467A3"/>
    <w:pPr>
      <w:tabs>
        <w:tab w:val="num" w:pos="1080"/>
      </w:tabs>
      <w:suppressAutoHyphens w:val="0"/>
      <w:ind w:left="1080" w:hanging="1080"/>
      <w:jc w:val="both"/>
    </w:pPr>
    <w:rPr>
      <w:b/>
      <w:sz w:val="24"/>
      <w:szCs w:val="24"/>
      <w:lang w:val="x-none" w:eastAsia="x-none"/>
    </w:rPr>
  </w:style>
  <w:style w:type="character" w:customStyle="1" w:styleId="ttulo4Char0">
    <w:name w:val="título4 Char"/>
    <w:link w:val="ttulo40"/>
    <w:rsid w:val="00D467A3"/>
    <w:rPr>
      <w:rFonts w:ascii="Arial" w:hAnsi="Arial"/>
      <w:b/>
      <w:sz w:val="24"/>
      <w:szCs w:val="24"/>
      <w:lang w:val="x-none" w:eastAsia="x-none"/>
    </w:rPr>
  </w:style>
  <w:style w:type="character" w:customStyle="1" w:styleId="WW8Num1z0">
    <w:name w:val="WW8Num1z0"/>
    <w:rsid w:val="003F4A3D"/>
    <w:rPr>
      <w:rFonts w:ascii="Symbol" w:hAnsi="Symbol"/>
      <w:sz w:val="20"/>
    </w:rPr>
  </w:style>
  <w:style w:type="character" w:customStyle="1" w:styleId="WW8Num2z0">
    <w:name w:val="WW8Num2z0"/>
    <w:rsid w:val="003F4A3D"/>
    <w:rPr>
      <w:rFonts w:ascii="Wingdings" w:hAnsi="Wingdings"/>
    </w:rPr>
  </w:style>
  <w:style w:type="character" w:customStyle="1" w:styleId="WW8Num2z1">
    <w:name w:val="WW8Num2z1"/>
    <w:rsid w:val="003F4A3D"/>
    <w:rPr>
      <w:rFonts w:ascii="Wingdings 2" w:hAnsi="Wingdings 2"/>
    </w:rPr>
  </w:style>
  <w:style w:type="character" w:customStyle="1" w:styleId="WW8Num2z2">
    <w:name w:val="WW8Num2z2"/>
    <w:rsid w:val="003F4A3D"/>
    <w:rPr>
      <w:rFonts w:ascii="StarSymbol" w:hAnsi="StarSymbol"/>
    </w:rPr>
  </w:style>
  <w:style w:type="character" w:customStyle="1" w:styleId="WW8Num3z0">
    <w:name w:val="WW8Num3z0"/>
    <w:rsid w:val="003F4A3D"/>
    <w:rPr>
      <w:rFonts w:ascii="Wingdings" w:hAnsi="Wingdings"/>
    </w:rPr>
  </w:style>
  <w:style w:type="character" w:customStyle="1" w:styleId="WW8Num3z1">
    <w:name w:val="WW8Num3z1"/>
    <w:rsid w:val="003F4A3D"/>
    <w:rPr>
      <w:rFonts w:ascii="Tahoma" w:hAnsi="Tahoma"/>
    </w:rPr>
  </w:style>
  <w:style w:type="character" w:customStyle="1" w:styleId="WW8Num3z2">
    <w:name w:val="WW8Num3z2"/>
    <w:rsid w:val="003F4A3D"/>
    <w:rPr>
      <w:rFonts w:ascii="StarSymbol" w:hAnsi="StarSymbol"/>
    </w:rPr>
  </w:style>
  <w:style w:type="character" w:customStyle="1" w:styleId="WW8Num3z4">
    <w:name w:val="WW8Num3z4"/>
    <w:rsid w:val="003F4A3D"/>
    <w:rPr>
      <w:rFonts w:ascii="Wingdings 2" w:hAnsi="Wingdings 2"/>
      <w:sz w:val="18"/>
    </w:rPr>
  </w:style>
  <w:style w:type="character" w:customStyle="1" w:styleId="WW8Num5z0">
    <w:name w:val="WW8Num5z0"/>
    <w:rsid w:val="003F4A3D"/>
    <w:rPr>
      <w:rFonts w:ascii="Symbol" w:hAnsi="Symbol"/>
    </w:rPr>
  </w:style>
  <w:style w:type="character" w:customStyle="1" w:styleId="WW8Num5z1">
    <w:name w:val="WW8Num5z1"/>
    <w:rsid w:val="003F4A3D"/>
    <w:rPr>
      <w:rFonts w:ascii="Courier New" w:hAnsi="Courier New"/>
    </w:rPr>
  </w:style>
  <w:style w:type="character" w:customStyle="1" w:styleId="WW8Num5z2">
    <w:name w:val="WW8Num5z2"/>
    <w:rsid w:val="003F4A3D"/>
    <w:rPr>
      <w:rFonts w:ascii="Wingdings" w:hAnsi="Wingdings"/>
    </w:rPr>
  </w:style>
  <w:style w:type="character" w:customStyle="1" w:styleId="WW8Num5z4">
    <w:name w:val="WW8Num5z4"/>
    <w:rsid w:val="003F4A3D"/>
    <w:rPr>
      <w:rFonts w:ascii="Courier New" w:hAnsi="Courier New"/>
    </w:rPr>
  </w:style>
  <w:style w:type="character" w:customStyle="1" w:styleId="WW8Num7z0">
    <w:name w:val="WW8Num7z0"/>
    <w:rsid w:val="003F4A3D"/>
    <w:rPr>
      <w:rFonts w:ascii="Symbol" w:hAnsi="Symbol"/>
    </w:rPr>
  </w:style>
  <w:style w:type="character" w:customStyle="1" w:styleId="WW8Num7z1">
    <w:name w:val="WW8Num7z1"/>
    <w:rsid w:val="003F4A3D"/>
    <w:rPr>
      <w:rFonts w:ascii="Courier New" w:hAnsi="Courier New"/>
    </w:rPr>
  </w:style>
  <w:style w:type="character" w:customStyle="1" w:styleId="WW8Num7z2">
    <w:name w:val="WW8Num7z2"/>
    <w:rsid w:val="003F4A3D"/>
    <w:rPr>
      <w:rFonts w:ascii="Wingdings" w:hAnsi="Wingdings"/>
    </w:rPr>
  </w:style>
  <w:style w:type="character" w:customStyle="1" w:styleId="Fontepargpadro1">
    <w:name w:val="Fonte parág. padrão1"/>
    <w:rsid w:val="003F4A3D"/>
  </w:style>
  <w:style w:type="character" w:styleId="Hyperlink">
    <w:name w:val="Hyperlink"/>
    <w:uiPriority w:val="99"/>
    <w:rsid w:val="003F4A3D"/>
    <w:rPr>
      <w:rFonts w:cs="Times New Roman"/>
      <w:color w:val="0000FF"/>
      <w:u w:val="single"/>
    </w:rPr>
  </w:style>
  <w:style w:type="character" w:customStyle="1" w:styleId="WW8Num6z1">
    <w:name w:val="WW8Num6z1"/>
    <w:rsid w:val="003F4A3D"/>
    <w:rPr>
      <w:rFonts w:ascii="Wingdings 2" w:hAnsi="Wingdings 2"/>
      <w:sz w:val="18"/>
    </w:rPr>
  </w:style>
  <w:style w:type="character" w:customStyle="1" w:styleId="WW8Num6z0">
    <w:name w:val="WW8Num6z0"/>
    <w:rsid w:val="003F4A3D"/>
    <w:rPr>
      <w:rFonts w:ascii="Symbol" w:hAnsi="Symbol"/>
    </w:rPr>
  </w:style>
  <w:style w:type="paragraph" w:customStyle="1" w:styleId="Captulo">
    <w:name w:val="Capítulo"/>
    <w:basedOn w:val="Normal"/>
    <w:next w:val="Corpodetexto"/>
    <w:rsid w:val="003F4A3D"/>
    <w:pPr>
      <w:keepNext/>
      <w:spacing w:before="240" w:after="120" w:line="360" w:lineRule="auto"/>
      <w:ind w:left="851" w:right="17" w:firstLine="709"/>
      <w:jc w:val="both"/>
    </w:pPr>
    <w:rPr>
      <w:rFonts w:cs="Tahoma"/>
      <w:sz w:val="28"/>
      <w:szCs w:val="28"/>
    </w:rPr>
  </w:style>
  <w:style w:type="paragraph" w:styleId="Corpodetexto">
    <w:name w:val="Body Text"/>
    <w:basedOn w:val="Normal"/>
    <w:link w:val="CorpodetextoChar"/>
    <w:rsid w:val="003F4A3D"/>
    <w:pPr>
      <w:spacing w:line="360" w:lineRule="auto"/>
      <w:ind w:left="851" w:right="17" w:firstLine="709"/>
      <w:jc w:val="both"/>
    </w:pPr>
    <w:rPr>
      <w:bCs/>
      <w:spacing w:val="6"/>
      <w:szCs w:val="24"/>
    </w:rPr>
  </w:style>
  <w:style w:type="paragraph" w:styleId="Lista">
    <w:name w:val="List"/>
    <w:basedOn w:val="Corpodetexto"/>
    <w:rsid w:val="003F4A3D"/>
    <w:rPr>
      <w:rFonts w:cs="Tahoma"/>
    </w:rPr>
  </w:style>
  <w:style w:type="paragraph" w:customStyle="1" w:styleId="Legenda1">
    <w:name w:val="Legenda1"/>
    <w:basedOn w:val="Normal"/>
    <w:rsid w:val="003F4A3D"/>
    <w:pPr>
      <w:suppressLineNumbers/>
      <w:spacing w:before="120" w:after="120" w:line="360" w:lineRule="auto"/>
      <w:ind w:left="851" w:right="17" w:firstLine="709"/>
      <w:jc w:val="both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rsid w:val="003F4A3D"/>
    <w:pPr>
      <w:suppressLineNumbers/>
      <w:spacing w:line="360" w:lineRule="auto"/>
      <w:ind w:left="851" w:right="17" w:firstLine="709"/>
      <w:jc w:val="both"/>
    </w:pPr>
    <w:rPr>
      <w:rFonts w:cs="Tahoma"/>
      <w:sz w:val="24"/>
      <w:szCs w:val="24"/>
    </w:rPr>
  </w:style>
  <w:style w:type="paragraph" w:styleId="Cabealho">
    <w:name w:val="header"/>
    <w:basedOn w:val="Normal"/>
    <w:link w:val="CabealhoChar"/>
    <w:rsid w:val="003F4A3D"/>
    <w:pPr>
      <w:tabs>
        <w:tab w:val="center" w:pos="4252"/>
        <w:tab w:val="right" w:pos="8504"/>
      </w:tabs>
      <w:spacing w:line="360" w:lineRule="auto"/>
      <w:ind w:left="851" w:right="17" w:firstLine="709"/>
      <w:jc w:val="center"/>
    </w:pPr>
    <w:rPr>
      <w:szCs w:val="24"/>
    </w:rPr>
  </w:style>
  <w:style w:type="paragraph" w:styleId="Rodap">
    <w:name w:val="footer"/>
    <w:basedOn w:val="Normal"/>
    <w:link w:val="RodapChar"/>
    <w:rsid w:val="003F4A3D"/>
    <w:pPr>
      <w:pBdr>
        <w:top w:val="single" w:sz="4" w:space="1" w:color="000000"/>
      </w:pBdr>
      <w:spacing w:line="360" w:lineRule="auto"/>
      <w:jc w:val="right"/>
    </w:pPr>
    <w:rPr>
      <w:sz w:val="16"/>
      <w:szCs w:val="24"/>
    </w:rPr>
  </w:style>
  <w:style w:type="character" w:customStyle="1" w:styleId="RodapChar">
    <w:name w:val="Rodapé Char"/>
    <w:link w:val="Rodap"/>
    <w:locked/>
    <w:rsid w:val="003F4A3D"/>
    <w:rPr>
      <w:rFonts w:ascii="Arial" w:hAnsi="Arial"/>
      <w:sz w:val="16"/>
      <w:szCs w:val="24"/>
      <w:lang w:val="pt-BR" w:eastAsia="ar-SA" w:bidi="ar-SA"/>
    </w:rPr>
  </w:style>
  <w:style w:type="paragraph" w:customStyle="1" w:styleId="Capa1">
    <w:name w:val="Capa 1"/>
    <w:basedOn w:val="Normal"/>
    <w:rsid w:val="003F4A3D"/>
    <w:pPr>
      <w:spacing w:after="240" w:line="360" w:lineRule="auto"/>
      <w:jc w:val="center"/>
    </w:pPr>
    <w:rPr>
      <w:b/>
      <w:sz w:val="40"/>
      <w:szCs w:val="24"/>
      <w:u w:val="single"/>
    </w:rPr>
  </w:style>
  <w:style w:type="paragraph" w:customStyle="1" w:styleId="Capa2">
    <w:name w:val="Capa 2"/>
    <w:basedOn w:val="Capa1"/>
    <w:rsid w:val="003F4A3D"/>
    <w:rPr>
      <w:sz w:val="32"/>
    </w:rPr>
  </w:style>
  <w:style w:type="paragraph" w:customStyle="1" w:styleId="Capa3">
    <w:name w:val="Capa 3"/>
    <w:basedOn w:val="Capa2"/>
    <w:rsid w:val="003F4A3D"/>
    <w:pPr>
      <w:jc w:val="left"/>
    </w:pPr>
  </w:style>
  <w:style w:type="paragraph" w:customStyle="1" w:styleId="Capa4">
    <w:name w:val="Capa 4"/>
    <w:basedOn w:val="Capa2"/>
    <w:rsid w:val="003F4A3D"/>
    <w:rPr>
      <w:sz w:val="22"/>
      <w:szCs w:val="22"/>
    </w:rPr>
  </w:style>
  <w:style w:type="paragraph" w:customStyle="1" w:styleId="Marcadores1">
    <w:name w:val="Marcadores 1"/>
    <w:basedOn w:val="Normal"/>
    <w:rsid w:val="003F4A3D"/>
    <w:pPr>
      <w:numPr>
        <w:numId w:val="4"/>
      </w:numPr>
      <w:tabs>
        <w:tab w:val="right" w:leader="dot" w:pos="9072"/>
      </w:tabs>
      <w:spacing w:before="120" w:after="120" w:line="360" w:lineRule="auto"/>
      <w:ind w:right="17"/>
      <w:jc w:val="both"/>
    </w:pPr>
    <w:rPr>
      <w:szCs w:val="24"/>
    </w:rPr>
  </w:style>
  <w:style w:type="paragraph" w:customStyle="1" w:styleId="Marcadores2">
    <w:name w:val="Marcadores 2"/>
    <w:basedOn w:val="Marcadores1"/>
    <w:rsid w:val="003F4A3D"/>
    <w:pPr>
      <w:ind w:left="0" w:firstLine="0"/>
    </w:pPr>
  </w:style>
  <w:style w:type="paragraph" w:customStyle="1" w:styleId="Texto">
    <w:name w:val="Texto"/>
    <w:basedOn w:val="Normal"/>
    <w:link w:val="TextoChar"/>
    <w:uiPriority w:val="99"/>
    <w:rsid w:val="003F4A3D"/>
    <w:pPr>
      <w:spacing w:line="360" w:lineRule="auto"/>
      <w:ind w:left="851" w:right="17" w:firstLine="709"/>
      <w:jc w:val="both"/>
    </w:pPr>
    <w:rPr>
      <w:szCs w:val="24"/>
    </w:rPr>
  </w:style>
  <w:style w:type="character" w:customStyle="1" w:styleId="TextoChar">
    <w:name w:val="Texto Char"/>
    <w:link w:val="Texto"/>
    <w:locked/>
    <w:rsid w:val="003F4A3D"/>
    <w:rPr>
      <w:rFonts w:ascii="Arial" w:hAnsi="Arial"/>
      <w:sz w:val="22"/>
      <w:szCs w:val="24"/>
      <w:lang w:val="pt-BR" w:eastAsia="ar-SA" w:bidi="ar-SA"/>
    </w:rPr>
  </w:style>
  <w:style w:type="paragraph" w:customStyle="1" w:styleId="EstiloMarcadores211pt">
    <w:name w:val="Estilo Marcadores 2 + 11 pt"/>
    <w:basedOn w:val="Marcadores2"/>
    <w:rsid w:val="003F4A3D"/>
  </w:style>
  <w:style w:type="paragraph" w:customStyle="1" w:styleId="Contedodoquadro">
    <w:name w:val="Conteúdo do quadro"/>
    <w:basedOn w:val="Corpodetexto"/>
    <w:rsid w:val="003F4A3D"/>
  </w:style>
  <w:style w:type="paragraph" w:customStyle="1" w:styleId="Contedo10">
    <w:name w:val="Conteúdo 10"/>
    <w:basedOn w:val="ndice"/>
    <w:rsid w:val="003F4A3D"/>
    <w:pPr>
      <w:tabs>
        <w:tab w:val="right" w:leader="dot" w:pos="9637"/>
      </w:tabs>
      <w:ind w:left="2547" w:right="0" w:firstLine="0"/>
    </w:pPr>
  </w:style>
  <w:style w:type="paragraph" w:customStyle="1" w:styleId="Contedodatabela">
    <w:name w:val="Conteúdo da tabela"/>
    <w:basedOn w:val="Normal"/>
    <w:rsid w:val="003F4A3D"/>
    <w:pPr>
      <w:suppressLineNumbers/>
      <w:spacing w:line="360" w:lineRule="auto"/>
      <w:ind w:left="851" w:right="17" w:firstLine="709"/>
      <w:jc w:val="both"/>
    </w:pPr>
    <w:rPr>
      <w:sz w:val="24"/>
      <w:szCs w:val="24"/>
    </w:rPr>
  </w:style>
  <w:style w:type="paragraph" w:customStyle="1" w:styleId="Ttulodatabela">
    <w:name w:val="Título da tabela"/>
    <w:basedOn w:val="Contedodatabela"/>
    <w:rsid w:val="003F4A3D"/>
    <w:pPr>
      <w:jc w:val="center"/>
    </w:pPr>
    <w:rPr>
      <w:b/>
      <w:bCs/>
    </w:rPr>
  </w:style>
  <w:style w:type="paragraph" w:styleId="MapadoDocumento">
    <w:name w:val="Document Map"/>
    <w:basedOn w:val="Normal"/>
    <w:link w:val="MapadoDocumentoChar"/>
    <w:rsid w:val="003F4A3D"/>
    <w:pPr>
      <w:spacing w:line="360" w:lineRule="auto"/>
      <w:ind w:left="851" w:right="17" w:firstLine="709"/>
      <w:jc w:val="both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link w:val="MapadoDocumento"/>
    <w:locked/>
    <w:rsid w:val="003F4A3D"/>
    <w:rPr>
      <w:rFonts w:ascii="Tahoma" w:hAnsi="Tahoma" w:cs="Tahoma"/>
      <w:sz w:val="16"/>
      <w:szCs w:val="16"/>
      <w:lang w:val="pt-BR" w:eastAsia="ar-SA" w:bidi="ar-SA"/>
    </w:rPr>
  </w:style>
  <w:style w:type="character" w:customStyle="1" w:styleId="WW8Num21z1">
    <w:name w:val="WW8Num21z1"/>
    <w:rsid w:val="003F4A3D"/>
    <w:rPr>
      <w:rFonts w:ascii="Courier New" w:hAnsi="Courier New"/>
    </w:rPr>
  </w:style>
  <w:style w:type="paragraph" w:customStyle="1" w:styleId="PargrafodaLista1">
    <w:name w:val="Parágrafo da Lista1"/>
    <w:basedOn w:val="Normal"/>
    <w:rsid w:val="003F4A3D"/>
    <w:pPr>
      <w:spacing w:line="360" w:lineRule="auto"/>
      <w:ind w:left="720" w:right="17" w:firstLine="709"/>
      <w:jc w:val="both"/>
    </w:pPr>
    <w:rPr>
      <w:szCs w:val="24"/>
    </w:rPr>
  </w:style>
  <w:style w:type="character" w:customStyle="1" w:styleId="WW-Absatz-Standardschriftart111111111111111111111">
    <w:name w:val="WW-Absatz-Standardschriftart111111111111111111111"/>
    <w:uiPriority w:val="99"/>
    <w:rsid w:val="003F4A3D"/>
  </w:style>
  <w:style w:type="paragraph" w:customStyle="1" w:styleId="Default">
    <w:name w:val="Default"/>
    <w:rsid w:val="003F4A3D"/>
    <w:pPr>
      <w:autoSpaceDE w:val="0"/>
      <w:autoSpaceDN w:val="0"/>
      <w:adjustRightInd w:val="0"/>
      <w:spacing w:line="360" w:lineRule="auto"/>
      <w:jc w:val="both"/>
    </w:pPr>
    <w:rPr>
      <w:color w:val="000000"/>
      <w:sz w:val="24"/>
      <w:szCs w:val="24"/>
    </w:rPr>
  </w:style>
  <w:style w:type="character" w:customStyle="1" w:styleId="CharChar12">
    <w:name w:val="Char Char12"/>
    <w:locked/>
    <w:rsid w:val="003F4A3D"/>
    <w:rPr>
      <w:rFonts w:ascii="Arial" w:hAnsi="Arial" w:cs="Arial"/>
      <w:b/>
      <w:bCs/>
      <w:sz w:val="26"/>
      <w:szCs w:val="26"/>
      <w:lang w:val="x-none" w:eastAsia="ar-SA" w:bidi="ar-SA"/>
    </w:rPr>
  </w:style>
  <w:style w:type="paragraph" w:styleId="Commarcadores">
    <w:name w:val="List Bullet"/>
    <w:basedOn w:val="Normal"/>
    <w:autoRedefine/>
    <w:rsid w:val="003F4A3D"/>
    <w:pPr>
      <w:numPr>
        <w:numId w:val="5"/>
      </w:numPr>
      <w:suppressAutoHyphens w:val="0"/>
      <w:spacing w:line="360" w:lineRule="auto"/>
      <w:jc w:val="both"/>
    </w:pPr>
    <w:rPr>
      <w:sz w:val="24"/>
      <w:lang w:eastAsia="pt-BR"/>
    </w:rPr>
  </w:style>
  <w:style w:type="character" w:customStyle="1" w:styleId="st1">
    <w:name w:val="st1"/>
    <w:rsid w:val="003F4A3D"/>
    <w:rPr>
      <w:rFonts w:cs="Times New Roman"/>
    </w:rPr>
  </w:style>
  <w:style w:type="paragraph" w:styleId="Recuodecorpodetexto2">
    <w:name w:val="Body Text Indent 2"/>
    <w:basedOn w:val="Normal"/>
    <w:link w:val="Recuodecorpodetexto2Char"/>
    <w:rsid w:val="003F4A3D"/>
    <w:pPr>
      <w:spacing w:after="120" w:line="480" w:lineRule="auto"/>
      <w:ind w:left="283" w:right="17" w:firstLine="709"/>
      <w:jc w:val="both"/>
    </w:pPr>
    <w:rPr>
      <w:sz w:val="24"/>
      <w:szCs w:val="24"/>
    </w:rPr>
  </w:style>
  <w:style w:type="character" w:customStyle="1" w:styleId="Recuodecorpodetexto2Char">
    <w:name w:val="Recuo de corpo de texto 2 Char"/>
    <w:link w:val="Recuodecorpodetexto2"/>
    <w:locked/>
    <w:rsid w:val="003F4A3D"/>
    <w:rPr>
      <w:rFonts w:ascii="Arial" w:hAnsi="Arial"/>
      <w:sz w:val="24"/>
      <w:szCs w:val="24"/>
      <w:lang w:val="pt-BR" w:eastAsia="ar-SA" w:bidi="ar-SA"/>
    </w:rPr>
  </w:style>
  <w:style w:type="character" w:styleId="Nmerodepgina">
    <w:name w:val="page number"/>
    <w:rsid w:val="003F4A3D"/>
    <w:rPr>
      <w:rFonts w:cs="Times New Roman"/>
    </w:rPr>
  </w:style>
  <w:style w:type="paragraph" w:styleId="Textodebalo">
    <w:name w:val="Balloon Text"/>
    <w:basedOn w:val="Normal"/>
    <w:link w:val="TextodebaloChar"/>
    <w:rsid w:val="003F4A3D"/>
    <w:pPr>
      <w:spacing w:line="360" w:lineRule="auto"/>
      <w:ind w:left="851" w:right="17" w:firstLine="709"/>
      <w:jc w:val="both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locked/>
    <w:rsid w:val="003F4A3D"/>
    <w:rPr>
      <w:rFonts w:ascii="Tahoma" w:hAnsi="Tahoma" w:cs="Tahoma"/>
      <w:sz w:val="16"/>
      <w:szCs w:val="16"/>
      <w:lang w:val="pt-BR" w:eastAsia="ar-SA" w:bidi="ar-SA"/>
    </w:rPr>
  </w:style>
  <w:style w:type="character" w:styleId="Forte">
    <w:name w:val="Strong"/>
    <w:qFormat/>
    <w:rsid w:val="003F4A3D"/>
    <w:rPr>
      <w:rFonts w:cs="Times New Roman"/>
      <w:b/>
      <w:bCs/>
    </w:rPr>
  </w:style>
  <w:style w:type="paragraph" w:customStyle="1" w:styleId="Sumrio">
    <w:name w:val="Sumário"/>
    <w:basedOn w:val="Normal"/>
    <w:rsid w:val="003F4A3D"/>
    <w:pPr>
      <w:suppressAutoHyphens w:val="0"/>
      <w:spacing w:before="240" w:after="1200" w:line="360" w:lineRule="auto"/>
      <w:jc w:val="center"/>
    </w:pPr>
    <w:rPr>
      <w:rFonts w:ascii="Times New Roman" w:hAnsi="Times New Roman"/>
      <w:b/>
      <w:sz w:val="56"/>
      <w:szCs w:val="24"/>
      <w:lang w:val="en-US" w:eastAsia="en-US"/>
    </w:rPr>
  </w:style>
  <w:style w:type="paragraph" w:customStyle="1" w:styleId="PARODE1">
    <w:name w:val="PARODE 1"/>
    <w:basedOn w:val="Texto"/>
    <w:link w:val="PARODE1Char"/>
    <w:qFormat/>
    <w:rsid w:val="003F4A3D"/>
    <w:pPr>
      <w:numPr>
        <w:numId w:val="6"/>
      </w:numPr>
      <w:tabs>
        <w:tab w:val="num" w:pos="360"/>
      </w:tabs>
      <w:ind w:left="851" w:firstLine="709"/>
    </w:pPr>
    <w:rPr>
      <w:rFonts w:cs="Arial"/>
      <w:b/>
      <w:bCs/>
      <w:kern w:val="32"/>
      <w:sz w:val="24"/>
      <w:szCs w:val="32"/>
      <w:lang w:eastAsia="en-US"/>
    </w:rPr>
  </w:style>
  <w:style w:type="character" w:customStyle="1" w:styleId="PARODE1Char">
    <w:name w:val="PARODE 1 Char"/>
    <w:link w:val="PARODE1"/>
    <w:locked/>
    <w:rsid w:val="003F4A3D"/>
    <w:rPr>
      <w:rFonts w:ascii="Arial" w:hAnsi="Arial" w:cs="Arial"/>
      <w:b/>
      <w:bCs/>
      <w:kern w:val="32"/>
      <w:sz w:val="24"/>
      <w:szCs w:val="32"/>
      <w:lang w:eastAsia="en-US"/>
    </w:rPr>
  </w:style>
  <w:style w:type="paragraph" w:styleId="Corpodetexto3">
    <w:name w:val="Body Text 3"/>
    <w:basedOn w:val="Normal"/>
    <w:link w:val="Corpodetexto3Char"/>
    <w:rsid w:val="001A391E"/>
    <w:pPr>
      <w:spacing w:after="120"/>
    </w:pPr>
    <w:rPr>
      <w:sz w:val="16"/>
      <w:szCs w:val="16"/>
    </w:rPr>
  </w:style>
  <w:style w:type="paragraph" w:customStyle="1" w:styleId="Ttulo21">
    <w:name w:val="Título2"/>
    <w:basedOn w:val="Normal"/>
    <w:rsid w:val="001A391E"/>
    <w:pPr>
      <w:tabs>
        <w:tab w:val="left" w:pos="709"/>
      </w:tabs>
      <w:suppressAutoHyphens w:val="0"/>
      <w:spacing w:before="80"/>
      <w:jc w:val="both"/>
    </w:pPr>
    <w:rPr>
      <w:sz w:val="24"/>
      <w:lang w:eastAsia="pt-BR"/>
    </w:rPr>
  </w:style>
  <w:style w:type="paragraph" w:customStyle="1" w:styleId="Recuodecorpodetexto21">
    <w:name w:val="Recuo de corpo de texto 21"/>
    <w:basedOn w:val="Normal"/>
    <w:rsid w:val="001A391E"/>
    <w:pPr>
      <w:overflowPunct w:val="0"/>
      <w:autoSpaceDE w:val="0"/>
      <w:spacing w:line="100" w:lineRule="atLeast"/>
      <w:ind w:firstLine="708"/>
      <w:jc w:val="both"/>
      <w:textAlignment w:val="baseline"/>
    </w:pPr>
    <w:rPr>
      <w:color w:val="000000"/>
      <w:sz w:val="20"/>
    </w:rPr>
  </w:style>
  <w:style w:type="paragraph" w:customStyle="1" w:styleId="nivel10">
    <w:name w:val="nivel 1"/>
    <w:basedOn w:val="Ttulo"/>
    <w:link w:val="nivel1Char"/>
    <w:qFormat/>
    <w:rsid w:val="002857FE"/>
    <w:pPr>
      <w:tabs>
        <w:tab w:val="left" w:pos="1134"/>
      </w:tabs>
      <w:suppressAutoHyphens w:val="0"/>
      <w:spacing w:before="0" w:after="240"/>
      <w:jc w:val="left"/>
      <w:outlineLvl w:val="9"/>
    </w:pPr>
    <w:rPr>
      <w:rFonts w:eastAsia="Arial Unicode MS" w:cs="Times New Roman"/>
      <w:bCs w:val="0"/>
      <w:kern w:val="0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857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nivel1Char">
    <w:name w:val="nivel 1 Char"/>
    <w:link w:val="nivel10"/>
    <w:rsid w:val="002857FE"/>
    <w:rPr>
      <w:rFonts w:ascii="Arial" w:eastAsia="Arial Unicode MS" w:hAnsi="Arial"/>
      <w:b/>
      <w:lang w:val="pt-BR" w:eastAsia="pt-BR" w:bidi="ar-SA"/>
    </w:rPr>
  </w:style>
  <w:style w:type="paragraph" w:styleId="PargrafodaLista">
    <w:name w:val="List Paragraph"/>
    <w:basedOn w:val="Normal"/>
    <w:uiPriority w:val="34"/>
    <w:qFormat/>
    <w:rsid w:val="00464E16"/>
    <w:pPr>
      <w:suppressAutoHyphens w:val="0"/>
      <w:ind w:left="708"/>
    </w:pPr>
    <w:rPr>
      <w:rFonts w:ascii="Times New Roman" w:hAnsi="Times New Roman"/>
      <w:sz w:val="24"/>
      <w:lang w:eastAsia="pt-BR"/>
    </w:rPr>
  </w:style>
  <w:style w:type="character" w:customStyle="1" w:styleId="Ttulo1Char">
    <w:name w:val="Título 1 Char"/>
    <w:aliases w:val="Heading 1- Capítulo Char"/>
    <w:link w:val="Ttulo10"/>
    <w:locked/>
    <w:rsid w:val="00472F8F"/>
    <w:rPr>
      <w:rFonts w:ascii="Arial" w:hAnsi="Arial" w:cs="Arial"/>
      <w:b/>
      <w:bCs/>
      <w:kern w:val="32"/>
      <w:sz w:val="32"/>
      <w:szCs w:val="32"/>
      <w:lang w:val="pt-BR" w:eastAsia="ar-SA" w:bidi="ar-SA"/>
    </w:rPr>
  </w:style>
  <w:style w:type="character" w:customStyle="1" w:styleId="Ttulo5Char">
    <w:name w:val="Título 5 Char"/>
    <w:link w:val="Ttulo5"/>
    <w:locked/>
    <w:rsid w:val="00472F8F"/>
    <w:rPr>
      <w:rFonts w:ascii="Arial" w:hAnsi="Arial"/>
      <w:b/>
      <w:bCs/>
      <w:i/>
      <w:iCs/>
      <w:sz w:val="26"/>
      <w:szCs w:val="26"/>
      <w:lang w:eastAsia="ar-SA"/>
    </w:rPr>
  </w:style>
  <w:style w:type="character" w:customStyle="1" w:styleId="Ttulo6Char">
    <w:name w:val="Título 6 Char"/>
    <w:link w:val="Ttulo6"/>
    <w:locked/>
    <w:rsid w:val="00472F8F"/>
    <w:rPr>
      <w:b/>
      <w:bCs/>
      <w:sz w:val="22"/>
      <w:szCs w:val="22"/>
      <w:lang w:eastAsia="ar-SA"/>
    </w:rPr>
  </w:style>
  <w:style w:type="character" w:customStyle="1" w:styleId="Ttulo7Char">
    <w:name w:val="Título 7 Char"/>
    <w:link w:val="Ttulo7"/>
    <w:locked/>
    <w:rsid w:val="00472F8F"/>
    <w:rPr>
      <w:sz w:val="24"/>
      <w:szCs w:val="24"/>
      <w:lang w:eastAsia="ar-SA"/>
    </w:rPr>
  </w:style>
  <w:style w:type="character" w:customStyle="1" w:styleId="Ttulo8Char">
    <w:name w:val="Título 8 Char"/>
    <w:link w:val="Ttulo8"/>
    <w:locked/>
    <w:rsid w:val="00472F8F"/>
    <w:rPr>
      <w:i/>
      <w:iCs/>
      <w:sz w:val="24"/>
      <w:szCs w:val="24"/>
      <w:lang w:eastAsia="ar-SA"/>
    </w:rPr>
  </w:style>
  <w:style w:type="character" w:customStyle="1" w:styleId="Ttulo9Char">
    <w:name w:val="Título 9 Char"/>
    <w:link w:val="Ttulo9"/>
    <w:locked/>
    <w:rsid w:val="00472F8F"/>
    <w:rPr>
      <w:rFonts w:ascii="Arial" w:hAnsi="Arial" w:cs="Arial"/>
      <w:sz w:val="22"/>
      <w:szCs w:val="22"/>
      <w:lang w:eastAsia="ar-SA"/>
    </w:rPr>
  </w:style>
  <w:style w:type="character" w:customStyle="1" w:styleId="CabealhoChar">
    <w:name w:val="Cabeçalho Char"/>
    <w:link w:val="Cabealho"/>
    <w:locked/>
    <w:rsid w:val="00472F8F"/>
    <w:rPr>
      <w:rFonts w:ascii="Arial" w:hAnsi="Arial"/>
      <w:sz w:val="22"/>
      <w:szCs w:val="24"/>
      <w:lang w:val="pt-BR" w:eastAsia="ar-SA" w:bidi="ar-SA"/>
    </w:rPr>
  </w:style>
  <w:style w:type="character" w:customStyle="1" w:styleId="TextodoEspaoReservado1">
    <w:name w:val="Texto do Espaço Reservado1"/>
    <w:semiHidden/>
    <w:rsid w:val="00472F8F"/>
    <w:rPr>
      <w:rFonts w:cs="Times New Roman"/>
      <w:color w:val="808080"/>
    </w:rPr>
  </w:style>
  <w:style w:type="paragraph" w:styleId="NormalWeb">
    <w:name w:val="Normal (Web)"/>
    <w:basedOn w:val="Normal"/>
    <w:uiPriority w:val="99"/>
    <w:rsid w:val="00472F8F"/>
    <w:pPr>
      <w:suppressAutoHyphens w:val="0"/>
      <w:spacing w:before="100" w:beforeAutospacing="1" w:after="100" w:afterAutospacing="1"/>
      <w:ind w:firstLine="709"/>
      <w:jc w:val="both"/>
    </w:pPr>
    <w:rPr>
      <w:rFonts w:ascii="Arial Unicode MS" w:eastAsia="Arial Unicode MS" w:hAnsi="Arial Unicode MS" w:cs="Arial Unicode MS"/>
      <w:sz w:val="20"/>
      <w:szCs w:val="24"/>
      <w:lang w:eastAsia="pt-BR"/>
    </w:rPr>
  </w:style>
  <w:style w:type="paragraph" w:customStyle="1" w:styleId="Corpodetexto21">
    <w:name w:val="Corpo de texto 21"/>
    <w:basedOn w:val="Normal"/>
    <w:rsid w:val="00472F8F"/>
    <w:pPr>
      <w:suppressAutoHyphens w:val="0"/>
      <w:ind w:left="1418" w:hanging="1418"/>
      <w:jc w:val="both"/>
    </w:pPr>
    <w:rPr>
      <w:rFonts w:eastAsia="Calibri"/>
      <w:b/>
      <w:sz w:val="20"/>
      <w:lang w:eastAsia="pt-BR"/>
    </w:rPr>
  </w:style>
  <w:style w:type="paragraph" w:customStyle="1" w:styleId="Recuodecorpodetexto210">
    <w:name w:val="Recuo de corpo de texto 210"/>
    <w:basedOn w:val="Normal"/>
    <w:rsid w:val="00472F8F"/>
    <w:pPr>
      <w:suppressAutoHyphens w:val="0"/>
      <w:ind w:left="1418" w:hanging="1418"/>
      <w:jc w:val="both"/>
    </w:pPr>
    <w:rPr>
      <w:rFonts w:eastAsia="Calibri"/>
      <w:sz w:val="20"/>
      <w:lang w:eastAsia="pt-BR"/>
    </w:rPr>
  </w:style>
  <w:style w:type="paragraph" w:customStyle="1" w:styleId="Recuodecorpodetexto31">
    <w:name w:val="Recuo de corpo de texto 31"/>
    <w:basedOn w:val="Normal"/>
    <w:rsid w:val="00472F8F"/>
    <w:pPr>
      <w:suppressAutoHyphens w:val="0"/>
      <w:ind w:left="709" w:hanging="1"/>
      <w:jc w:val="both"/>
    </w:pPr>
    <w:rPr>
      <w:rFonts w:eastAsia="Calibri"/>
      <w:sz w:val="20"/>
      <w:lang w:eastAsia="pt-BR"/>
    </w:rPr>
  </w:style>
  <w:style w:type="character" w:customStyle="1" w:styleId="RecuodecorpodetextoChar">
    <w:name w:val="Recuo de corpo de texto Char"/>
    <w:link w:val="Recuodecorpodetexto"/>
    <w:locked/>
    <w:rsid w:val="00472F8F"/>
    <w:rPr>
      <w:rFonts w:ascii="Arial" w:hAnsi="Arial"/>
      <w:lang w:val="pt-BR" w:eastAsia="ar-SA" w:bidi="ar-SA"/>
    </w:rPr>
  </w:style>
  <w:style w:type="paragraph" w:styleId="Recuodecorpodetexto3">
    <w:name w:val="Body Text Indent 3"/>
    <w:basedOn w:val="Normal"/>
    <w:link w:val="Recuodecorpodetexto3Char"/>
    <w:rsid w:val="00472F8F"/>
    <w:pPr>
      <w:suppressAutoHyphens w:val="0"/>
      <w:ind w:left="993" w:hanging="993"/>
      <w:jc w:val="both"/>
    </w:pPr>
    <w:rPr>
      <w:rFonts w:eastAsia="Calibri"/>
      <w:lang w:eastAsia="pt-BR"/>
    </w:rPr>
  </w:style>
  <w:style w:type="character" w:customStyle="1" w:styleId="Recuodecorpodetexto3Char">
    <w:name w:val="Recuo de corpo de texto 3 Char"/>
    <w:link w:val="Recuodecorpodetexto3"/>
    <w:locked/>
    <w:rsid w:val="00472F8F"/>
    <w:rPr>
      <w:rFonts w:ascii="Arial" w:eastAsia="Calibri" w:hAnsi="Arial"/>
      <w:sz w:val="22"/>
      <w:lang w:val="pt-BR" w:eastAsia="pt-BR" w:bidi="ar-SA"/>
    </w:rPr>
  </w:style>
  <w:style w:type="character" w:customStyle="1" w:styleId="Hiperlink">
    <w:name w:val="Hiperlink"/>
    <w:rsid w:val="00472F8F"/>
    <w:rPr>
      <w:color w:val="0000FF"/>
      <w:u w:val="single"/>
    </w:rPr>
  </w:style>
  <w:style w:type="character" w:styleId="HiperlinkVisitado">
    <w:name w:val="FollowedHyperlink"/>
    <w:rsid w:val="00472F8F"/>
    <w:rPr>
      <w:rFonts w:cs="Times New Roman"/>
      <w:color w:val="800080"/>
      <w:u w:val="single"/>
    </w:rPr>
  </w:style>
  <w:style w:type="character" w:customStyle="1" w:styleId="estilodeemail17">
    <w:name w:val="estilodeemail17"/>
    <w:semiHidden/>
    <w:rsid w:val="00472F8F"/>
    <w:rPr>
      <w:rFonts w:ascii="Arial" w:hAnsi="Arial"/>
      <w:color w:val="auto"/>
      <w:sz w:val="20"/>
    </w:rPr>
  </w:style>
  <w:style w:type="table" w:styleId="Tabelacomgrade">
    <w:name w:val="Table Grid"/>
    <w:basedOn w:val="Tabelanormal"/>
    <w:rsid w:val="00472F8F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nd">
    <w:name w:val="brand"/>
    <w:rsid w:val="00472F8F"/>
    <w:rPr>
      <w:rFonts w:cs="Times New Roman"/>
    </w:rPr>
  </w:style>
  <w:style w:type="character" w:customStyle="1" w:styleId="apple-converted-space">
    <w:name w:val="apple-converted-space"/>
    <w:rsid w:val="00472F8F"/>
    <w:rPr>
      <w:rFonts w:cs="Times New Roman"/>
    </w:rPr>
  </w:style>
  <w:style w:type="character" w:customStyle="1" w:styleId="fonteprodutospadrao">
    <w:name w:val="fonteprodutospadrao"/>
    <w:rsid w:val="00472F8F"/>
    <w:rPr>
      <w:rFonts w:cs="Times New Roman"/>
    </w:rPr>
  </w:style>
  <w:style w:type="character" w:customStyle="1" w:styleId="titulointernocodigoprodutodetalhes">
    <w:name w:val="titulointernocodigoprodutodetalhes"/>
    <w:rsid w:val="00472F8F"/>
    <w:rPr>
      <w:rFonts w:cs="Times New Roman"/>
    </w:rPr>
  </w:style>
  <w:style w:type="character" w:customStyle="1" w:styleId="tituloproduto">
    <w:name w:val="tituloproduto"/>
    <w:rsid w:val="00472F8F"/>
    <w:rPr>
      <w:rFonts w:cs="Times New Roman"/>
    </w:rPr>
  </w:style>
  <w:style w:type="character" w:customStyle="1" w:styleId="textorefcom">
    <w:name w:val="textorefcom"/>
    <w:rsid w:val="00472F8F"/>
    <w:rPr>
      <w:rFonts w:cs="Times New Roman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472F8F"/>
    <w:pPr>
      <w:pBdr>
        <w:bottom w:val="single" w:sz="6" w:space="1" w:color="auto"/>
      </w:pBdr>
      <w:suppressAutoHyphens w:val="0"/>
      <w:ind w:firstLine="709"/>
      <w:jc w:val="center"/>
    </w:pPr>
    <w:rPr>
      <w:rFonts w:eastAsia="Calibri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link w:val="Partesuperior-zdoformulrio"/>
    <w:locked/>
    <w:rsid w:val="00472F8F"/>
    <w:rPr>
      <w:rFonts w:ascii="Arial" w:eastAsia="Calibri" w:hAnsi="Arial" w:cs="Arial"/>
      <w:vanish/>
      <w:sz w:val="16"/>
      <w:szCs w:val="16"/>
      <w:lang w:val="pt-BR" w:eastAsia="pt-BR" w:bidi="ar-SA"/>
    </w:rPr>
  </w:style>
  <w:style w:type="character" w:customStyle="1" w:styleId="text1">
    <w:name w:val="text1"/>
    <w:rsid w:val="00472F8F"/>
    <w:rPr>
      <w:rFonts w:cs="Times New Roman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472F8F"/>
    <w:pPr>
      <w:pBdr>
        <w:top w:val="single" w:sz="6" w:space="1" w:color="auto"/>
      </w:pBdr>
      <w:suppressAutoHyphens w:val="0"/>
      <w:ind w:firstLine="709"/>
      <w:jc w:val="center"/>
    </w:pPr>
    <w:rPr>
      <w:rFonts w:eastAsia="Calibri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link w:val="Parteinferiordoformulrio"/>
    <w:locked/>
    <w:rsid w:val="00472F8F"/>
    <w:rPr>
      <w:rFonts w:ascii="Arial" w:eastAsia="Calibri" w:hAnsi="Arial" w:cs="Arial"/>
      <w:vanish/>
      <w:sz w:val="16"/>
      <w:szCs w:val="16"/>
      <w:lang w:val="pt-BR" w:eastAsia="pt-BR" w:bidi="ar-SA"/>
    </w:rPr>
  </w:style>
  <w:style w:type="character" w:customStyle="1" w:styleId="CorpodetextoChar">
    <w:name w:val="Corpo de texto Char"/>
    <w:link w:val="Corpodetexto"/>
    <w:locked/>
    <w:rsid w:val="00472F8F"/>
    <w:rPr>
      <w:rFonts w:ascii="Arial" w:hAnsi="Arial"/>
      <w:bCs/>
      <w:spacing w:val="6"/>
      <w:sz w:val="22"/>
      <w:szCs w:val="24"/>
      <w:lang w:val="pt-BR" w:eastAsia="ar-SA" w:bidi="ar-SA"/>
    </w:rPr>
  </w:style>
  <w:style w:type="paragraph" w:styleId="Corpodetexto2">
    <w:name w:val="Body Text 2"/>
    <w:basedOn w:val="Normal"/>
    <w:link w:val="Corpodetexto2Char"/>
    <w:rsid w:val="00472F8F"/>
    <w:pPr>
      <w:suppressAutoHyphens w:val="0"/>
      <w:ind w:firstLine="709"/>
      <w:jc w:val="both"/>
    </w:pPr>
    <w:rPr>
      <w:rFonts w:eastAsia="Calibri" w:cs="Arial"/>
      <w:b/>
      <w:bCs/>
      <w:sz w:val="36"/>
      <w:szCs w:val="24"/>
      <w:lang w:eastAsia="en-US"/>
    </w:rPr>
  </w:style>
  <w:style w:type="character" w:customStyle="1" w:styleId="Corpodetexto2Char">
    <w:name w:val="Corpo de texto 2 Char"/>
    <w:link w:val="Corpodetexto2"/>
    <w:locked/>
    <w:rsid w:val="00472F8F"/>
    <w:rPr>
      <w:rFonts w:ascii="Arial" w:eastAsia="Calibri" w:hAnsi="Arial" w:cs="Arial"/>
      <w:b/>
      <w:bCs/>
      <w:sz w:val="36"/>
      <w:szCs w:val="24"/>
      <w:lang w:val="pt-BR" w:eastAsia="en-US" w:bidi="ar-SA"/>
    </w:rPr>
  </w:style>
  <w:style w:type="paragraph" w:styleId="Sumrio1">
    <w:name w:val="toc 1"/>
    <w:basedOn w:val="Normal"/>
    <w:next w:val="Normal"/>
    <w:autoRedefine/>
    <w:uiPriority w:val="39"/>
    <w:qFormat/>
    <w:rsid w:val="00472F8F"/>
    <w:pPr>
      <w:tabs>
        <w:tab w:val="left" w:pos="540"/>
        <w:tab w:val="right" w:leader="dot" w:pos="9345"/>
      </w:tabs>
      <w:suppressAutoHyphens w:val="0"/>
      <w:spacing w:line="360" w:lineRule="auto"/>
      <w:ind w:firstLine="709"/>
      <w:jc w:val="both"/>
    </w:pPr>
    <w:rPr>
      <w:rFonts w:eastAsia="Calibri" w:cs="Arial"/>
      <w:b/>
      <w:noProof/>
      <w:szCs w:val="24"/>
      <w:lang w:eastAsia="en-US"/>
    </w:rPr>
  </w:style>
  <w:style w:type="paragraph" w:styleId="Sumrio2">
    <w:name w:val="toc 2"/>
    <w:basedOn w:val="Normal"/>
    <w:next w:val="Normal"/>
    <w:autoRedefine/>
    <w:uiPriority w:val="39"/>
    <w:qFormat/>
    <w:rsid w:val="00472F8F"/>
    <w:pPr>
      <w:tabs>
        <w:tab w:val="left" w:pos="540"/>
        <w:tab w:val="left" w:pos="960"/>
        <w:tab w:val="right" w:leader="dot" w:pos="9345"/>
      </w:tabs>
      <w:suppressAutoHyphens w:val="0"/>
      <w:spacing w:line="360" w:lineRule="auto"/>
      <w:ind w:left="170" w:firstLine="709"/>
      <w:jc w:val="both"/>
    </w:pPr>
    <w:rPr>
      <w:rFonts w:eastAsia="Calibri" w:cs="Arial"/>
      <w:b/>
      <w:noProof/>
      <w:sz w:val="20"/>
      <w:lang w:eastAsia="en-US"/>
    </w:rPr>
  </w:style>
  <w:style w:type="paragraph" w:styleId="Sumrio3">
    <w:name w:val="toc 3"/>
    <w:basedOn w:val="Normal"/>
    <w:next w:val="Normal"/>
    <w:autoRedefine/>
    <w:uiPriority w:val="39"/>
    <w:qFormat/>
    <w:rsid w:val="00472F8F"/>
    <w:pPr>
      <w:tabs>
        <w:tab w:val="left" w:pos="1440"/>
        <w:tab w:val="right" w:leader="dot" w:pos="9345"/>
      </w:tabs>
      <w:suppressAutoHyphens w:val="0"/>
      <w:spacing w:line="360" w:lineRule="auto"/>
      <w:ind w:left="340" w:firstLine="709"/>
      <w:jc w:val="both"/>
    </w:pPr>
    <w:rPr>
      <w:rFonts w:eastAsia="Calibri" w:cs="Arial"/>
      <w:noProof/>
      <w:sz w:val="20"/>
      <w:szCs w:val="24"/>
      <w:lang w:val="en-US" w:eastAsia="en-US"/>
    </w:rPr>
  </w:style>
  <w:style w:type="paragraph" w:styleId="Sumrio4">
    <w:name w:val="toc 4"/>
    <w:basedOn w:val="Normal"/>
    <w:next w:val="Normal"/>
    <w:autoRedefine/>
    <w:uiPriority w:val="39"/>
    <w:rsid w:val="00472F8F"/>
    <w:pPr>
      <w:suppressAutoHyphens w:val="0"/>
      <w:ind w:left="72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5">
    <w:name w:val="toc 5"/>
    <w:basedOn w:val="Normal"/>
    <w:next w:val="Normal"/>
    <w:autoRedefine/>
    <w:uiPriority w:val="39"/>
    <w:rsid w:val="00472F8F"/>
    <w:pPr>
      <w:suppressAutoHyphens w:val="0"/>
      <w:ind w:left="96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6">
    <w:name w:val="toc 6"/>
    <w:basedOn w:val="Normal"/>
    <w:next w:val="Normal"/>
    <w:autoRedefine/>
    <w:uiPriority w:val="39"/>
    <w:rsid w:val="00472F8F"/>
    <w:pPr>
      <w:suppressAutoHyphens w:val="0"/>
      <w:ind w:left="120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7">
    <w:name w:val="toc 7"/>
    <w:basedOn w:val="Normal"/>
    <w:next w:val="Normal"/>
    <w:autoRedefine/>
    <w:uiPriority w:val="39"/>
    <w:rsid w:val="00472F8F"/>
    <w:pPr>
      <w:suppressAutoHyphens w:val="0"/>
      <w:ind w:left="144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8">
    <w:name w:val="toc 8"/>
    <w:basedOn w:val="Normal"/>
    <w:next w:val="Normal"/>
    <w:autoRedefine/>
    <w:uiPriority w:val="39"/>
    <w:rsid w:val="00472F8F"/>
    <w:pPr>
      <w:suppressAutoHyphens w:val="0"/>
      <w:ind w:left="168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9">
    <w:name w:val="toc 9"/>
    <w:basedOn w:val="Normal"/>
    <w:next w:val="Normal"/>
    <w:autoRedefine/>
    <w:uiPriority w:val="39"/>
    <w:rsid w:val="00472F8F"/>
    <w:pPr>
      <w:suppressAutoHyphens w:val="0"/>
      <w:ind w:left="1920" w:firstLine="709"/>
      <w:jc w:val="both"/>
    </w:pPr>
    <w:rPr>
      <w:rFonts w:eastAsia="Calibri"/>
      <w:sz w:val="20"/>
      <w:szCs w:val="24"/>
      <w:lang w:val="en-US" w:eastAsia="en-US"/>
    </w:rPr>
  </w:style>
  <w:style w:type="paragraph" w:customStyle="1" w:styleId="Text">
    <w:name w:val="Text"/>
    <w:basedOn w:val="Normal"/>
    <w:rsid w:val="00472F8F"/>
    <w:pPr>
      <w:suppressAutoHyphens w:val="0"/>
      <w:spacing w:before="120" w:line="360" w:lineRule="auto"/>
      <w:ind w:firstLine="720"/>
      <w:jc w:val="both"/>
    </w:pPr>
    <w:rPr>
      <w:rFonts w:ascii="Book Antiqua" w:eastAsia="Calibri" w:hAnsi="Book Antiqua"/>
      <w:lang w:eastAsia="en-US"/>
    </w:rPr>
  </w:style>
  <w:style w:type="paragraph" w:customStyle="1" w:styleId="paragrafonormal">
    <w:name w:val="paragrafo normal"/>
    <w:basedOn w:val="Recuodecorpodetexto"/>
    <w:autoRedefine/>
    <w:rsid w:val="00472F8F"/>
    <w:pPr>
      <w:tabs>
        <w:tab w:val="left" w:pos="5507"/>
      </w:tabs>
      <w:suppressAutoHyphens w:val="0"/>
      <w:ind w:firstLine="0"/>
      <w:jc w:val="center"/>
    </w:pPr>
    <w:rPr>
      <w:rFonts w:ascii="Times New Roman" w:eastAsia="Calibri" w:hAnsi="Times New Roman"/>
      <w:sz w:val="24"/>
      <w:lang w:eastAsia="en-US"/>
    </w:rPr>
  </w:style>
  <w:style w:type="paragraph" w:styleId="Legenda">
    <w:name w:val="caption"/>
    <w:basedOn w:val="Normal"/>
    <w:next w:val="Normal"/>
    <w:qFormat/>
    <w:rsid w:val="00472F8F"/>
    <w:pPr>
      <w:suppressAutoHyphens w:val="0"/>
      <w:ind w:firstLine="709"/>
      <w:jc w:val="both"/>
    </w:pPr>
    <w:rPr>
      <w:rFonts w:eastAsia="Calibri"/>
      <w:b/>
      <w:bCs/>
      <w:sz w:val="20"/>
      <w:lang w:val="en-US" w:eastAsia="en-US"/>
    </w:rPr>
  </w:style>
  <w:style w:type="paragraph" w:styleId="ndicedeilustraes">
    <w:name w:val="table of figures"/>
    <w:basedOn w:val="Normal"/>
    <w:next w:val="Normal"/>
    <w:uiPriority w:val="99"/>
    <w:rsid w:val="00472F8F"/>
    <w:pPr>
      <w:suppressAutoHyphens w:val="0"/>
      <w:ind w:firstLine="709"/>
      <w:jc w:val="both"/>
    </w:pPr>
    <w:rPr>
      <w:rFonts w:eastAsia="Calibri"/>
      <w:sz w:val="20"/>
      <w:szCs w:val="24"/>
      <w:lang w:val="en-US" w:eastAsia="en-US"/>
    </w:rPr>
  </w:style>
  <w:style w:type="paragraph" w:customStyle="1" w:styleId="textotabla">
    <w:name w:val="texto tabla"/>
    <w:basedOn w:val="Normal"/>
    <w:rsid w:val="00472F8F"/>
    <w:pPr>
      <w:suppressAutoHyphens w:val="0"/>
      <w:overflowPunct w:val="0"/>
      <w:autoSpaceDE w:val="0"/>
      <w:autoSpaceDN w:val="0"/>
      <w:adjustRightInd w:val="0"/>
      <w:spacing w:before="60" w:after="60"/>
      <w:ind w:firstLine="709"/>
      <w:jc w:val="center"/>
      <w:textAlignment w:val="baseline"/>
    </w:pPr>
    <w:rPr>
      <w:rFonts w:eastAsia="Calibri"/>
      <w:sz w:val="16"/>
      <w:lang w:val="en-US" w:eastAsia="pt-BR"/>
    </w:rPr>
  </w:style>
  <w:style w:type="character" w:styleId="nfase">
    <w:name w:val="Emphasis"/>
    <w:qFormat/>
    <w:rsid w:val="00472F8F"/>
    <w:rPr>
      <w:rFonts w:cs="Times New Roman"/>
      <w:i/>
      <w:iCs/>
    </w:rPr>
  </w:style>
  <w:style w:type="paragraph" w:styleId="Textoembloco">
    <w:name w:val="Block Text"/>
    <w:basedOn w:val="Normal"/>
    <w:rsid w:val="00472F8F"/>
    <w:pPr>
      <w:suppressAutoHyphens w:val="0"/>
      <w:ind w:left="1134" w:right="-57" w:hanging="1134"/>
      <w:jc w:val="both"/>
    </w:pPr>
    <w:rPr>
      <w:rFonts w:eastAsia="Calibri"/>
      <w:sz w:val="21"/>
      <w:lang w:eastAsia="pt-BR"/>
    </w:rPr>
  </w:style>
  <w:style w:type="character" w:customStyle="1" w:styleId="Corpodetexto3Char">
    <w:name w:val="Corpo de texto 3 Char"/>
    <w:link w:val="Corpodetexto3"/>
    <w:locked/>
    <w:rsid w:val="00472F8F"/>
    <w:rPr>
      <w:rFonts w:ascii="Arial" w:hAnsi="Arial"/>
      <w:sz w:val="16"/>
      <w:szCs w:val="16"/>
      <w:lang w:val="pt-BR" w:eastAsia="ar-SA" w:bidi="ar-SA"/>
    </w:rPr>
  </w:style>
  <w:style w:type="character" w:customStyle="1" w:styleId="TtuloChar">
    <w:name w:val="Título Char"/>
    <w:link w:val="Ttulo"/>
    <w:locked/>
    <w:rsid w:val="00472F8F"/>
    <w:rPr>
      <w:rFonts w:ascii="Arial" w:hAnsi="Arial" w:cs="Arial"/>
      <w:b/>
      <w:bCs/>
      <w:kern w:val="28"/>
      <w:sz w:val="32"/>
      <w:szCs w:val="32"/>
      <w:lang w:val="pt-BR" w:eastAsia="ar-SA" w:bidi="ar-SA"/>
    </w:rPr>
  </w:style>
  <w:style w:type="paragraph" w:customStyle="1" w:styleId="Normal4">
    <w:name w:val="Normal 4"/>
    <w:basedOn w:val="Normal"/>
    <w:rsid w:val="00472F8F"/>
    <w:pPr>
      <w:keepLines/>
      <w:numPr>
        <w:ilvl w:val="3"/>
        <w:numId w:val="6"/>
      </w:numPr>
      <w:tabs>
        <w:tab w:val="num" w:pos="2356"/>
      </w:tabs>
      <w:suppressAutoHyphens w:val="0"/>
      <w:spacing w:before="120"/>
      <w:ind w:left="1924"/>
      <w:jc w:val="both"/>
      <w:outlineLvl w:val="3"/>
    </w:pPr>
    <w:rPr>
      <w:rFonts w:eastAsia="Calibri"/>
      <w:spacing w:val="10"/>
      <w:sz w:val="18"/>
      <w:lang w:eastAsia="pt-BR"/>
    </w:rPr>
  </w:style>
  <w:style w:type="paragraph" w:styleId="Subttulo">
    <w:name w:val="Subtitle"/>
    <w:basedOn w:val="Normal"/>
    <w:link w:val="SubttuloChar"/>
    <w:qFormat/>
    <w:rsid w:val="00472F8F"/>
    <w:pPr>
      <w:suppressAutoHyphens w:val="0"/>
      <w:ind w:firstLine="709"/>
      <w:jc w:val="both"/>
    </w:pPr>
    <w:rPr>
      <w:rFonts w:eastAsia="Calibri" w:cs="Arial"/>
      <w:b/>
      <w:lang w:eastAsia="pt-BR"/>
    </w:rPr>
  </w:style>
  <w:style w:type="character" w:customStyle="1" w:styleId="SubttuloChar">
    <w:name w:val="Subtítulo Char"/>
    <w:link w:val="Subttulo"/>
    <w:locked/>
    <w:rsid w:val="00472F8F"/>
    <w:rPr>
      <w:rFonts w:ascii="Arial" w:eastAsia="Calibri" w:hAnsi="Arial" w:cs="Arial"/>
      <w:b/>
      <w:sz w:val="22"/>
      <w:lang w:val="pt-BR" w:eastAsia="pt-BR" w:bidi="ar-SA"/>
    </w:rPr>
  </w:style>
  <w:style w:type="paragraph" w:customStyle="1" w:styleId="Normal3">
    <w:name w:val="Normal 3"/>
    <w:basedOn w:val="Normal"/>
    <w:rsid w:val="00472F8F"/>
    <w:pPr>
      <w:keepLines/>
      <w:tabs>
        <w:tab w:val="num" w:pos="2150"/>
      </w:tabs>
      <w:suppressAutoHyphens w:val="0"/>
      <w:spacing w:before="120"/>
      <w:ind w:left="710" w:firstLine="709"/>
      <w:jc w:val="both"/>
      <w:outlineLvl w:val="2"/>
    </w:pPr>
    <w:rPr>
      <w:rFonts w:eastAsia="Calibri"/>
      <w:spacing w:val="10"/>
      <w:sz w:val="18"/>
      <w:lang w:eastAsia="pt-BR"/>
    </w:rPr>
  </w:style>
  <w:style w:type="paragraph" w:customStyle="1" w:styleId="Normal1">
    <w:name w:val="Normal 1"/>
    <w:basedOn w:val="Normal"/>
    <w:next w:val="Normal2"/>
    <w:rsid w:val="00472F8F"/>
    <w:pPr>
      <w:keepLines/>
      <w:tabs>
        <w:tab w:val="num" w:pos="862"/>
      </w:tabs>
      <w:suppressAutoHyphens w:val="0"/>
      <w:spacing w:before="120"/>
      <w:ind w:left="502" w:hanging="360"/>
      <w:jc w:val="both"/>
      <w:outlineLvl w:val="0"/>
    </w:pPr>
    <w:rPr>
      <w:rFonts w:eastAsia="Calibri"/>
      <w:spacing w:val="10"/>
      <w:sz w:val="18"/>
      <w:lang w:eastAsia="pt-BR"/>
    </w:rPr>
  </w:style>
  <w:style w:type="paragraph" w:customStyle="1" w:styleId="Normal2">
    <w:name w:val="Normal 2"/>
    <w:basedOn w:val="Normal"/>
    <w:rsid w:val="00472F8F"/>
    <w:pPr>
      <w:keepLines/>
      <w:tabs>
        <w:tab w:val="num" w:pos="1080"/>
      </w:tabs>
      <w:suppressAutoHyphens w:val="0"/>
      <w:spacing w:before="120"/>
      <w:ind w:firstLine="709"/>
      <w:jc w:val="both"/>
      <w:outlineLvl w:val="1"/>
    </w:pPr>
    <w:rPr>
      <w:rFonts w:eastAsia="Calibri"/>
      <w:spacing w:val="10"/>
      <w:sz w:val="18"/>
      <w:lang w:eastAsia="pt-BR"/>
    </w:rPr>
  </w:style>
  <w:style w:type="paragraph" w:customStyle="1" w:styleId="Normal5">
    <w:name w:val="Normal 5"/>
    <w:basedOn w:val="Normal"/>
    <w:rsid w:val="00472F8F"/>
    <w:pPr>
      <w:keepLines/>
      <w:tabs>
        <w:tab w:val="num" w:pos="2160"/>
      </w:tabs>
      <w:suppressAutoHyphens w:val="0"/>
      <w:spacing w:before="120"/>
      <w:ind w:left="1872" w:hanging="792"/>
      <w:jc w:val="both"/>
      <w:outlineLvl w:val="4"/>
    </w:pPr>
    <w:rPr>
      <w:rFonts w:eastAsia="Calibri"/>
      <w:spacing w:val="10"/>
      <w:sz w:val="18"/>
      <w:lang w:eastAsia="pt-BR"/>
    </w:rPr>
  </w:style>
  <w:style w:type="paragraph" w:customStyle="1" w:styleId="Normal6">
    <w:name w:val="Normal 6"/>
    <w:basedOn w:val="Normal"/>
    <w:rsid w:val="00472F8F"/>
    <w:pPr>
      <w:keepLines/>
      <w:tabs>
        <w:tab w:val="num" w:pos="2880"/>
      </w:tabs>
      <w:suppressAutoHyphens w:val="0"/>
      <w:spacing w:before="120"/>
      <w:ind w:left="2376" w:hanging="936"/>
      <w:jc w:val="both"/>
      <w:outlineLvl w:val="5"/>
    </w:pPr>
    <w:rPr>
      <w:rFonts w:eastAsia="Calibri"/>
      <w:spacing w:val="10"/>
      <w:sz w:val="18"/>
      <w:lang w:eastAsia="pt-BR"/>
    </w:rPr>
  </w:style>
  <w:style w:type="paragraph" w:customStyle="1" w:styleId="Print-FromToSubjectDate">
    <w:name w:val="Print- From: To: Subject: Date:"/>
    <w:basedOn w:val="Normal"/>
    <w:rsid w:val="00472F8F"/>
    <w:pPr>
      <w:pBdr>
        <w:left w:val="single" w:sz="18" w:space="1" w:color="auto"/>
      </w:pBdr>
      <w:suppressAutoHyphens w:val="0"/>
      <w:ind w:firstLine="709"/>
      <w:jc w:val="both"/>
    </w:pPr>
    <w:rPr>
      <w:rFonts w:eastAsia="Calibri"/>
      <w:sz w:val="20"/>
      <w:lang w:eastAsia="pt-BR"/>
    </w:rPr>
  </w:style>
  <w:style w:type="paragraph" w:customStyle="1" w:styleId="MNN1">
    <w:name w:val="MNN1"/>
    <w:next w:val="Normal"/>
    <w:rsid w:val="00472F8F"/>
    <w:pPr>
      <w:numPr>
        <w:numId w:val="13"/>
      </w:numPr>
      <w:jc w:val="both"/>
    </w:pPr>
    <w:rPr>
      <w:rFonts w:ascii="Arial" w:eastAsia="Calibri" w:hAnsi="Arial"/>
      <w:noProof/>
      <w:spacing w:val="10"/>
      <w:sz w:val="18"/>
    </w:rPr>
  </w:style>
  <w:style w:type="character" w:styleId="MquinadeescreverHTML">
    <w:name w:val="HTML Typewriter"/>
    <w:rsid w:val="00472F8F"/>
    <w:rPr>
      <w:rFonts w:ascii="Arial Unicode MS" w:eastAsia="Arial Unicode MS" w:hAnsi="Arial Unicode MS" w:cs="Swis721 Md BT"/>
      <w:sz w:val="20"/>
      <w:szCs w:val="20"/>
    </w:rPr>
  </w:style>
  <w:style w:type="paragraph" w:customStyle="1" w:styleId="xl24">
    <w:name w:val="xl24"/>
    <w:basedOn w:val="Normal"/>
    <w:rsid w:val="00472F8F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5">
    <w:name w:val="xl25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6">
    <w:name w:val="xl26"/>
    <w:basedOn w:val="Normal"/>
    <w:rsid w:val="00472F8F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7">
    <w:name w:val="xl27"/>
    <w:basedOn w:val="Normal"/>
    <w:rsid w:val="00472F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8">
    <w:name w:val="xl2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9">
    <w:name w:val="xl29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0">
    <w:name w:val="xl30"/>
    <w:basedOn w:val="Normal"/>
    <w:rsid w:val="00472F8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1">
    <w:name w:val="xl31"/>
    <w:basedOn w:val="Normal"/>
    <w:rsid w:val="00472F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2">
    <w:name w:val="xl32"/>
    <w:basedOn w:val="Normal"/>
    <w:rsid w:val="00472F8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3">
    <w:name w:val="xl33"/>
    <w:basedOn w:val="Normal"/>
    <w:rsid w:val="00472F8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4">
    <w:name w:val="xl34"/>
    <w:basedOn w:val="Normal"/>
    <w:rsid w:val="00472F8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5">
    <w:name w:val="xl35"/>
    <w:basedOn w:val="Normal"/>
    <w:rsid w:val="00472F8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6">
    <w:name w:val="xl36"/>
    <w:basedOn w:val="Normal"/>
    <w:rsid w:val="00472F8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7">
    <w:name w:val="xl37"/>
    <w:basedOn w:val="Normal"/>
    <w:rsid w:val="00472F8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22">
    <w:name w:val="xl22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sz w:val="18"/>
      <w:szCs w:val="18"/>
      <w:lang w:eastAsia="pt-BR"/>
    </w:rPr>
  </w:style>
  <w:style w:type="paragraph" w:customStyle="1" w:styleId="xl23">
    <w:name w:val="xl23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sz w:val="18"/>
      <w:szCs w:val="18"/>
      <w:lang w:eastAsia="pt-BR"/>
    </w:rPr>
  </w:style>
  <w:style w:type="paragraph" w:customStyle="1" w:styleId="xl38">
    <w:name w:val="xl3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right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39">
    <w:name w:val="xl39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0">
    <w:name w:val="xl40"/>
    <w:basedOn w:val="Normal"/>
    <w:rsid w:val="00472F8F"/>
    <w:pPr>
      <w:shd w:val="pct50" w:color="FFFFFF" w:fill="FFFFFF"/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1">
    <w:name w:val="xl41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2">
    <w:name w:val="xl42"/>
    <w:basedOn w:val="Normal"/>
    <w:rsid w:val="00472F8F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sz w:val="18"/>
      <w:szCs w:val="18"/>
      <w:lang w:eastAsia="pt-BR"/>
    </w:rPr>
  </w:style>
  <w:style w:type="paragraph" w:customStyle="1" w:styleId="xl43">
    <w:name w:val="xl43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4">
    <w:name w:val="xl44"/>
    <w:basedOn w:val="Normal"/>
    <w:rsid w:val="00472F8F"/>
    <w:pPr>
      <w:pBdr>
        <w:top w:val="single" w:sz="4" w:space="0" w:color="auto"/>
        <w:bottom w:val="single" w:sz="4" w:space="0" w:color="auto"/>
      </w:pBdr>
      <w:shd w:val="pct12" w:color="FFFFFF" w:fill="FFFFFF"/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5">
    <w:name w:val="xl45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6">
    <w:name w:val="xl46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7">
    <w:name w:val="xl47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8">
    <w:name w:val="xl4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9">
    <w:name w:val="xl49"/>
    <w:basedOn w:val="Normal"/>
    <w:rsid w:val="00472F8F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0">
    <w:name w:val="xl50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1">
    <w:name w:val="xl51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2">
    <w:name w:val="xl52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3">
    <w:name w:val="xl53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4">
    <w:name w:val="xl54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txtcentral">
    <w:name w:val="txtcentral"/>
    <w:basedOn w:val="Normal"/>
    <w:rsid w:val="00472F8F"/>
    <w:pP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szCs w:val="24"/>
      <w:lang w:eastAsia="pt-BR"/>
    </w:rPr>
  </w:style>
  <w:style w:type="character" w:customStyle="1" w:styleId="txtcinza">
    <w:name w:val="txtcinza"/>
    <w:rsid w:val="00472F8F"/>
    <w:rPr>
      <w:rFonts w:cs="Times New Roman"/>
    </w:rPr>
  </w:style>
  <w:style w:type="paragraph" w:customStyle="1" w:styleId="contrato">
    <w:name w:val="contrato"/>
    <w:basedOn w:val="Normal"/>
    <w:rsid w:val="00472F8F"/>
    <w:pPr>
      <w:suppressAutoHyphens w:val="0"/>
      <w:ind w:firstLine="709"/>
      <w:jc w:val="both"/>
    </w:pPr>
    <w:rPr>
      <w:rFonts w:eastAsia="Calibri"/>
      <w:sz w:val="20"/>
      <w:lang w:val="pt-PT" w:eastAsia="pt-BR"/>
    </w:rPr>
  </w:style>
  <w:style w:type="paragraph" w:customStyle="1" w:styleId="Textoembloco1">
    <w:name w:val="Texto em bloco1"/>
    <w:basedOn w:val="Normal"/>
    <w:rsid w:val="00472F8F"/>
    <w:pPr>
      <w:suppressAutoHyphens w:val="0"/>
      <w:ind w:left="1134" w:right="-57" w:hanging="1134"/>
      <w:jc w:val="both"/>
    </w:pPr>
    <w:rPr>
      <w:rFonts w:eastAsia="Calibri"/>
      <w:sz w:val="21"/>
      <w:lang w:eastAsia="pt-BR"/>
    </w:rPr>
  </w:style>
  <w:style w:type="paragraph" w:customStyle="1" w:styleId="Marcador">
    <w:name w:val="Marcador"/>
    <w:basedOn w:val="Normal"/>
    <w:rsid w:val="00472F8F"/>
    <w:pPr>
      <w:keepLines/>
      <w:numPr>
        <w:numId w:val="11"/>
      </w:numPr>
      <w:suppressAutoHyphens w:val="0"/>
      <w:spacing w:line="240" w:lineRule="exact"/>
      <w:ind w:left="360"/>
      <w:jc w:val="both"/>
    </w:pPr>
    <w:rPr>
      <w:rFonts w:eastAsia="Calibri"/>
      <w:spacing w:val="10"/>
      <w:sz w:val="18"/>
      <w:lang w:eastAsia="pt-BR"/>
    </w:rPr>
  </w:style>
  <w:style w:type="paragraph" w:customStyle="1" w:styleId="xl56">
    <w:name w:val="xl56"/>
    <w:basedOn w:val="Normal"/>
    <w:rsid w:val="00472F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ascii="Arial Unicode MS" w:eastAsia="Arial Unicode MS" w:hAnsi="Arial Unicode MS" w:cs="Swis721 Md BT"/>
      <w:sz w:val="20"/>
      <w:szCs w:val="24"/>
      <w:lang w:eastAsia="pt-BR"/>
    </w:rPr>
  </w:style>
  <w:style w:type="paragraph" w:customStyle="1" w:styleId="xl55">
    <w:name w:val="xl55"/>
    <w:basedOn w:val="Normal"/>
    <w:rsid w:val="00472F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ascii="Arial Unicode MS" w:eastAsia="Arial Unicode MS" w:hAnsi="Arial Unicode MS" w:cs="Swis721 Md BT"/>
      <w:sz w:val="20"/>
      <w:szCs w:val="24"/>
      <w:lang w:eastAsia="pt-BR"/>
    </w:rPr>
  </w:style>
  <w:style w:type="paragraph" w:styleId="Lista2">
    <w:name w:val="List 2"/>
    <w:basedOn w:val="Normal"/>
    <w:rsid w:val="00472F8F"/>
    <w:pPr>
      <w:suppressAutoHyphens w:val="0"/>
      <w:ind w:left="566" w:hanging="283"/>
      <w:jc w:val="both"/>
    </w:pPr>
    <w:rPr>
      <w:rFonts w:eastAsia="Calibri"/>
      <w:sz w:val="20"/>
      <w:lang w:eastAsia="pt-BR"/>
    </w:rPr>
  </w:style>
  <w:style w:type="paragraph" w:styleId="Lista3">
    <w:name w:val="List 3"/>
    <w:basedOn w:val="Normal"/>
    <w:rsid w:val="00472F8F"/>
    <w:pPr>
      <w:suppressAutoHyphens w:val="0"/>
      <w:ind w:left="849" w:hanging="283"/>
      <w:jc w:val="both"/>
    </w:pPr>
    <w:rPr>
      <w:rFonts w:eastAsia="Calibri"/>
      <w:sz w:val="20"/>
      <w:lang w:eastAsia="pt-BR"/>
    </w:rPr>
  </w:style>
  <w:style w:type="paragraph" w:styleId="Lista4">
    <w:name w:val="List 4"/>
    <w:basedOn w:val="Normal"/>
    <w:rsid w:val="00472F8F"/>
    <w:pPr>
      <w:suppressAutoHyphens w:val="0"/>
      <w:ind w:left="1132" w:hanging="283"/>
      <w:jc w:val="both"/>
    </w:pPr>
    <w:rPr>
      <w:rFonts w:eastAsia="Calibri"/>
      <w:sz w:val="20"/>
      <w:lang w:eastAsia="pt-BR"/>
    </w:rPr>
  </w:style>
  <w:style w:type="paragraph" w:styleId="Lista5">
    <w:name w:val="List 5"/>
    <w:basedOn w:val="Normal"/>
    <w:rsid w:val="00472F8F"/>
    <w:pPr>
      <w:suppressAutoHyphens w:val="0"/>
      <w:ind w:left="1415" w:hanging="283"/>
      <w:jc w:val="both"/>
    </w:pPr>
    <w:rPr>
      <w:rFonts w:eastAsia="Calibri"/>
      <w:sz w:val="20"/>
      <w:lang w:eastAsia="pt-BR"/>
    </w:rPr>
  </w:style>
  <w:style w:type="paragraph" w:styleId="Cabealhodamensagem">
    <w:name w:val="Message Header"/>
    <w:basedOn w:val="Normal"/>
    <w:link w:val="CabealhodamensagemChar"/>
    <w:rsid w:val="00472F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 w:val="0"/>
      <w:ind w:left="1134" w:hanging="1134"/>
      <w:jc w:val="both"/>
    </w:pPr>
    <w:rPr>
      <w:rFonts w:eastAsia="Calibri" w:cs="Arial"/>
      <w:sz w:val="20"/>
      <w:szCs w:val="24"/>
      <w:lang w:eastAsia="pt-BR"/>
    </w:rPr>
  </w:style>
  <w:style w:type="character" w:customStyle="1" w:styleId="CabealhodamensagemChar">
    <w:name w:val="Cabeçalho da mensagem Char"/>
    <w:link w:val="Cabealhodamensagem"/>
    <w:locked/>
    <w:rsid w:val="00472F8F"/>
    <w:rPr>
      <w:rFonts w:ascii="Arial" w:eastAsia="Calibri" w:hAnsi="Arial" w:cs="Arial"/>
      <w:szCs w:val="24"/>
      <w:lang w:val="pt-BR" w:eastAsia="pt-BR" w:bidi="ar-SA"/>
    </w:rPr>
  </w:style>
  <w:style w:type="paragraph" w:styleId="Saudao">
    <w:name w:val="Salutation"/>
    <w:basedOn w:val="Normal"/>
    <w:next w:val="Normal"/>
    <w:link w:val="SaudaoChar"/>
    <w:rsid w:val="00472F8F"/>
    <w:pPr>
      <w:suppressAutoHyphens w:val="0"/>
      <w:ind w:firstLine="709"/>
      <w:jc w:val="both"/>
    </w:pPr>
    <w:rPr>
      <w:rFonts w:eastAsia="Calibri"/>
      <w:sz w:val="20"/>
      <w:lang w:eastAsia="pt-BR"/>
    </w:rPr>
  </w:style>
  <w:style w:type="character" w:customStyle="1" w:styleId="SaudaoChar">
    <w:name w:val="Saudação Char"/>
    <w:link w:val="Saudao"/>
    <w:locked/>
    <w:rsid w:val="00472F8F"/>
    <w:rPr>
      <w:rFonts w:ascii="Arial" w:eastAsia="Calibri" w:hAnsi="Arial"/>
      <w:lang w:val="pt-BR" w:eastAsia="pt-BR" w:bidi="ar-SA"/>
    </w:rPr>
  </w:style>
  <w:style w:type="paragraph" w:styleId="Commarcadores2">
    <w:name w:val="List Bullet 2"/>
    <w:basedOn w:val="Normal"/>
    <w:rsid w:val="00472F8F"/>
    <w:pPr>
      <w:numPr>
        <w:numId w:val="7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Commarcadores3">
    <w:name w:val="List Bullet 3"/>
    <w:basedOn w:val="Normal"/>
    <w:rsid w:val="00472F8F"/>
    <w:pPr>
      <w:numPr>
        <w:numId w:val="8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Commarcadores4">
    <w:name w:val="List Bullet 4"/>
    <w:basedOn w:val="Normal"/>
    <w:rsid w:val="00472F8F"/>
    <w:pPr>
      <w:numPr>
        <w:numId w:val="9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Listadecontinuao2">
    <w:name w:val="List Continue 2"/>
    <w:basedOn w:val="Normal"/>
    <w:rsid w:val="00472F8F"/>
    <w:pPr>
      <w:suppressAutoHyphens w:val="0"/>
      <w:spacing w:after="120"/>
      <w:ind w:left="566" w:firstLine="709"/>
      <w:jc w:val="both"/>
    </w:pPr>
    <w:rPr>
      <w:rFonts w:eastAsia="Calibri"/>
      <w:sz w:val="20"/>
      <w:lang w:eastAsia="pt-BR"/>
    </w:rPr>
  </w:style>
  <w:style w:type="paragraph" w:styleId="Listadecontinuao3">
    <w:name w:val="List Continue 3"/>
    <w:basedOn w:val="Normal"/>
    <w:rsid w:val="00472F8F"/>
    <w:pPr>
      <w:suppressAutoHyphens w:val="0"/>
      <w:spacing w:after="120"/>
      <w:ind w:left="849" w:firstLine="709"/>
      <w:jc w:val="both"/>
    </w:pPr>
    <w:rPr>
      <w:rFonts w:eastAsia="Calibri"/>
      <w:sz w:val="20"/>
      <w:lang w:eastAsia="pt-BR"/>
    </w:rPr>
  </w:style>
  <w:style w:type="paragraph" w:styleId="Listadecontinuao4">
    <w:name w:val="List Continue 4"/>
    <w:basedOn w:val="Normal"/>
    <w:rsid w:val="00472F8F"/>
    <w:pPr>
      <w:suppressAutoHyphens w:val="0"/>
      <w:spacing w:after="120"/>
      <w:ind w:left="1132" w:firstLine="709"/>
      <w:jc w:val="both"/>
    </w:pPr>
    <w:rPr>
      <w:rFonts w:eastAsia="Calibri"/>
      <w:sz w:val="20"/>
      <w:lang w:eastAsia="pt-BR"/>
    </w:rPr>
  </w:style>
  <w:style w:type="paragraph" w:styleId="Primeirorecuodecorpodetexto">
    <w:name w:val="Body Text First Indent"/>
    <w:basedOn w:val="Corpodetexto"/>
    <w:link w:val="PrimeirorecuodecorpodetextoChar"/>
    <w:rsid w:val="00472F8F"/>
    <w:pPr>
      <w:suppressAutoHyphens w:val="0"/>
      <w:spacing w:after="120" w:line="240" w:lineRule="auto"/>
      <w:ind w:left="0" w:right="0" w:firstLine="210"/>
    </w:pPr>
    <w:rPr>
      <w:rFonts w:eastAsia="Calibri"/>
      <w:bCs w:val="0"/>
      <w:spacing w:val="0"/>
      <w:sz w:val="20"/>
      <w:szCs w:val="20"/>
      <w:lang w:eastAsia="pt-BR"/>
    </w:rPr>
  </w:style>
  <w:style w:type="character" w:customStyle="1" w:styleId="PrimeirorecuodecorpodetextoChar">
    <w:name w:val="Primeiro recuo de corpo de texto Char"/>
    <w:link w:val="Primeirorecuodecorpodetexto"/>
    <w:locked/>
    <w:rsid w:val="00472F8F"/>
    <w:rPr>
      <w:rFonts w:ascii="Arial" w:eastAsia="Calibri" w:hAnsi="Arial"/>
      <w:bCs/>
      <w:spacing w:val="6"/>
      <w:sz w:val="22"/>
      <w:szCs w:val="24"/>
      <w:lang w:val="pt-BR" w:eastAsia="pt-BR" w:bidi="ar-SA"/>
    </w:rPr>
  </w:style>
  <w:style w:type="paragraph" w:styleId="Primeirorecuodecorpodetexto2">
    <w:name w:val="Body Text First Indent 2"/>
    <w:basedOn w:val="Recuodecorpodetexto"/>
    <w:link w:val="Primeirorecuodecorpodetexto2Char"/>
    <w:rsid w:val="00472F8F"/>
    <w:pPr>
      <w:suppressAutoHyphens w:val="0"/>
      <w:spacing w:after="120"/>
      <w:ind w:left="283" w:firstLine="210"/>
      <w:jc w:val="left"/>
    </w:pPr>
    <w:rPr>
      <w:rFonts w:ascii="Times New Roman" w:eastAsia="Calibri" w:hAnsi="Times New Roman"/>
      <w:lang w:eastAsia="pt-BR"/>
    </w:rPr>
  </w:style>
  <w:style w:type="character" w:customStyle="1" w:styleId="Primeirorecuodecorpodetexto2Char">
    <w:name w:val="Primeiro recuo de corpo de texto 2 Char"/>
    <w:link w:val="Primeirorecuodecorpodetexto2"/>
    <w:locked/>
    <w:rsid w:val="00472F8F"/>
    <w:rPr>
      <w:rFonts w:ascii="Arial" w:eastAsia="Calibri" w:hAnsi="Arial"/>
      <w:lang w:val="pt-BR" w:eastAsia="pt-BR" w:bidi="ar-SA"/>
    </w:rPr>
  </w:style>
  <w:style w:type="paragraph" w:styleId="TextosemFormatao">
    <w:name w:val="Plain Text"/>
    <w:basedOn w:val="Normal"/>
    <w:link w:val="TextosemFormataoChar"/>
    <w:rsid w:val="00472F8F"/>
    <w:pPr>
      <w:suppressAutoHyphens w:val="0"/>
      <w:ind w:firstLine="709"/>
      <w:jc w:val="both"/>
    </w:pPr>
    <w:rPr>
      <w:rFonts w:ascii="Courier New" w:eastAsia="Calibri" w:hAnsi="Courier New"/>
      <w:sz w:val="20"/>
      <w:lang w:eastAsia="pt-BR"/>
    </w:rPr>
  </w:style>
  <w:style w:type="character" w:customStyle="1" w:styleId="TextosemFormataoChar">
    <w:name w:val="Texto sem Formatação Char"/>
    <w:link w:val="TextosemFormatao"/>
    <w:locked/>
    <w:rsid w:val="00472F8F"/>
    <w:rPr>
      <w:rFonts w:ascii="Courier New" w:eastAsia="Calibri" w:hAnsi="Courier New"/>
      <w:lang w:val="pt-BR" w:eastAsia="pt-BR" w:bidi="ar-SA"/>
    </w:rPr>
  </w:style>
  <w:style w:type="paragraph" w:customStyle="1" w:styleId="ANEXO">
    <w:name w:val="ANEXO"/>
    <w:basedOn w:val="Normal"/>
    <w:rsid w:val="00472F8F"/>
    <w:pPr>
      <w:suppressAutoHyphens w:val="0"/>
      <w:ind w:left="1134" w:hanging="1134"/>
      <w:jc w:val="both"/>
    </w:pPr>
    <w:rPr>
      <w:rFonts w:eastAsia="Calibri"/>
      <w:sz w:val="20"/>
      <w:lang w:val="pt-PT" w:eastAsia="pt-BR"/>
    </w:rPr>
  </w:style>
  <w:style w:type="paragraph" w:customStyle="1" w:styleId="TOMADA">
    <w:name w:val="TOMADA"/>
    <w:basedOn w:val="Normal"/>
    <w:rsid w:val="00472F8F"/>
    <w:pPr>
      <w:suppressAutoHyphens w:val="0"/>
      <w:ind w:left="964" w:hanging="964"/>
      <w:jc w:val="both"/>
    </w:pPr>
    <w:rPr>
      <w:rFonts w:eastAsia="Calibri"/>
      <w:sz w:val="18"/>
      <w:lang w:val="pt-PT" w:eastAsia="pt-BR"/>
    </w:rPr>
  </w:style>
  <w:style w:type="paragraph" w:customStyle="1" w:styleId="anexI">
    <w:name w:val="anexI"/>
    <w:basedOn w:val="Normal"/>
    <w:rsid w:val="00472F8F"/>
    <w:pPr>
      <w:suppressAutoHyphens w:val="0"/>
      <w:ind w:left="1304" w:hanging="170"/>
      <w:jc w:val="both"/>
    </w:pPr>
    <w:rPr>
      <w:rFonts w:eastAsia="Calibri" w:cs="Arial"/>
      <w:sz w:val="20"/>
      <w:lang w:val="pt-PT" w:eastAsia="pt-BR"/>
    </w:rPr>
  </w:style>
  <w:style w:type="paragraph" w:customStyle="1" w:styleId="pargrafo">
    <w:name w:val="parágrafo"/>
    <w:basedOn w:val="Normal"/>
    <w:rsid w:val="00472F8F"/>
    <w:pPr>
      <w:numPr>
        <w:numId w:val="14"/>
      </w:numPr>
      <w:suppressAutoHyphens w:val="0"/>
      <w:jc w:val="both"/>
    </w:pPr>
    <w:rPr>
      <w:rFonts w:eastAsia="Calibri" w:cs="Arial"/>
      <w:sz w:val="20"/>
      <w:lang w:eastAsia="pt-BR"/>
    </w:rPr>
  </w:style>
  <w:style w:type="paragraph" w:customStyle="1" w:styleId="segundonvel">
    <w:name w:val="segundo nível"/>
    <w:basedOn w:val="Normal"/>
    <w:rsid w:val="00472F8F"/>
    <w:pPr>
      <w:tabs>
        <w:tab w:val="num" w:pos="862"/>
        <w:tab w:val="left" w:pos="1985"/>
      </w:tabs>
      <w:suppressAutoHyphens w:val="0"/>
      <w:ind w:left="502" w:hanging="360"/>
      <w:jc w:val="both"/>
    </w:pPr>
    <w:rPr>
      <w:rFonts w:eastAsia="Calibri" w:cs="Arial"/>
      <w:sz w:val="20"/>
      <w:lang w:eastAsia="pt-BR"/>
    </w:rPr>
  </w:style>
  <w:style w:type="paragraph" w:customStyle="1" w:styleId="BodyText21">
    <w:name w:val="Body Text 21"/>
    <w:basedOn w:val="Normal"/>
    <w:rsid w:val="00472F8F"/>
    <w:pPr>
      <w:numPr>
        <w:numId w:val="15"/>
      </w:numPr>
      <w:tabs>
        <w:tab w:val="left" w:pos="993"/>
        <w:tab w:val="left" w:pos="1418"/>
        <w:tab w:val="left" w:pos="3828"/>
        <w:tab w:val="left" w:pos="4253"/>
        <w:tab w:val="left" w:pos="5103"/>
      </w:tabs>
      <w:suppressAutoHyphens w:val="0"/>
      <w:ind w:left="0" w:firstLine="0"/>
      <w:jc w:val="both"/>
    </w:pPr>
    <w:rPr>
      <w:rFonts w:eastAsia="Calibri"/>
      <w:lang w:eastAsia="pt-BR"/>
    </w:rPr>
  </w:style>
  <w:style w:type="paragraph" w:customStyle="1" w:styleId="bodytext210">
    <w:name w:val="bodytext21"/>
    <w:basedOn w:val="Normal"/>
    <w:rsid w:val="00472F8F"/>
    <w:pPr>
      <w:suppressAutoHyphens w:val="0"/>
      <w:ind w:firstLine="709"/>
      <w:jc w:val="both"/>
    </w:pPr>
    <w:rPr>
      <w:rFonts w:eastAsia="Arial Unicode MS"/>
      <w:szCs w:val="22"/>
      <w:lang w:eastAsia="pt-BR"/>
    </w:rPr>
  </w:style>
  <w:style w:type="paragraph" w:customStyle="1" w:styleId="Corpodetexto31">
    <w:name w:val="Corpo de texto 31"/>
    <w:basedOn w:val="Normal"/>
    <w:rsid w:val="00472F8F"/>
    <w:pPr>
      <w:suppressAutoHyphens w:val="0"/>
      <w:ind w:firstLine="709"/>
      <w:jc w:val="both"/>
    </w:pPr>
    <w:rPr>
      <w:rFonts w:eastAsia="Calibri"/>
      <w:sz w:val="20"/>
      <w:lang w:eastAsia="pt-BR"/>
    </w:rPr>
  </w:style>
  <w:style w:type="paragraph" w:styleId="Pr-formataoHTML">
    <w:name w:val="HTML Preformatted"/>
    <w:basedOn w:val="Normal"/>
    <w:link w:val="Pr-formataoHTMLChar"/>
    <w:rsid w:val="00472F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character" w:customStyle="1" w:styleId="Pr-formataoHTMLChar">
    <w:name w:val="Pré-formatação HTML Char"/>
    <w:link w:val="Pr-formataoHTML"/>
    <w:locked/>
    <w:rsid w:val="00472F8F"/>
    <w:rPr>
      <w:rFonts w:ascii="Arial Unicode MS" w:eastAsia="Arial Unicode MS" w:hAnsi="Arial Unicode MS"/>
      <w:lang w:val="pt-BR" w:eastAsia="pt-BR" w:bidi="ar-SA"/>
    </w:rPr>
  </w:style>
  <w:style w:type="paragraph" w:styleId="Recuonormal">
    <w:name w:val="Normal Indent"/>
    <w:basedOn w:val="Normal"/>
    <w:rsid w:val="00472F8F"/>
    <w:pPr>
      <w:suppressAutoHyphens w:val="0"/>
      <w:ind w:left="708" w:firstLine="709"/>
      <w:jc w:val="both"/>
    </w:pPr>
    <w:rPr>
      <w:rFonts w:eastAsia="Calibri"/>
      <w:sz w:val="20"/>
      <w:lang w:eastAsia="pt-BR"/>
    </w:rPr>
  </w:style>
  <w:style w:type="paragraph" w:styleId="Numerada">
    <w:name w:val="List Number"/>
    <w:basedOn w:val="Normal"/>
    <w:rsid w:val="00472F8F"/>
    <w:pPr>
      <w:suppressAutoHyphens w:val="0"/>
      <w:ind w:left="567" w:hanging="283"/>
      <w:jc w:val="both"/>
    </w:pPr>
    <w:rPr>
      <w:rFonts w:eastAsia="Calibri"/>
      <w:sz w:val="20"/>
      <w:lang w:eastAsia="pt-BR"/>
    </w:rPr>
  </w:style>
  <w:style w:type="paragraph" w:styleId="Commarcadores5">
    <w:name w:val="List Bullet 5"/>
    <w:basedOn w:val="Normal"/>
    <w:rsid w:val="00472F8F"/>
    <w:pPr>
      <w:suppressAutoHyphens w:val="0"/>
      <w:ind w:left="1415" w:hanging="283"/>
      <w:jc w:val="both"/>
    </w:pPr>
    <w:rPr>
      <w:rFonts w:eastAsia="Calibri"/>
      <w:sz w:val="20"/>
      <w:lang w:eastAsia="pt-BR"/>
    </w:rPr>
  </w:style>
  <w:style w:type="paragraph" w:styleId="Numerada2">
    <w:name w:val="List Number 2"/>
    <w:basedOn w:val="Normal"/>
    <w:rsid w:val="00472F8F"/>
    <w:pPr>
      <w:suppressAutoHyphens w:val="0"/>
      <w:ind w:left="566" w:hanging="283"/>
      <w:jc w:val="both"/>
    </w:pPr>
    <w:rPr>
      <w:rFonts w:eastAsia="Calibri"/>
      <w:sz w:val="20"/>
      <w:lang w:eastAsia="pt-BR"/>
    </w:rPr>
  </w:style>
  <w:style w:type="paragraph" w:customStyle="1" w:styleId="Ttulo11">
    <w:name w:val="Título1"/>
    <w:basedOn w:val="Normal"/>
    <w:rsid w:val="00472F8F"/>
    <w:pPr>
      <w:tabs>
        <w:tab w:val="left" w:pos="709"/>
      </w:tabs>
      <w:suppressAutoHyphens w:val="0"/>
      <w:spacing w:before="80"/>
      <w:ind w:firstLine="709"/>
      <w:jc w:val="both"/>
    </w:pPr>
    <w:rPr>
      <w:rFonts w:eastAsia="Calibri"/>
      <w:b/>
      <w:caps/>
      <w:sz w:val="26"/>
      <w:lang w:eastAsia="pt-BR"/>
    </w:rPr>
  </w:style>
  <w:style w:type="paragraph" w:customStyle="1" w:styleId="num">
    <w:name w:val="num"/>
    <w:basedOn w:val="Normal"/>
    <w:next w:val="Normal"/>
    <w:autoRedefine/>
    <w:rsid w:val="00472F8F"/>
    <w:pPr>
      <w:numPr>
        <w:numId w:val="16"/>
      </w:numPr>
      <w:tabs>
        <w:tab w:val="left" w:pos="8505"/>
      </w:tabs>
      <w:suppressAutoHyphens w:val="0"/>
      <w:jc w:val="both"/>
    </w:pPr>
    <w:rPr>
      <w:rFonts w:ascii="AmerType Md BT" w:eastAsia="Calibri" w:hAnsi="AmerType Md BT"/>
      <w:color w:val="000000"/>
      <w:spacing w:val="10"/>
      <w:sz w:val="20"/>
      <w:lang w:eastAsia="pt-BR"/>
    </w:rPr>
  </w:style>
  <w:style w:type="paragraph" w:customStyle="1" w:styleId="CET4">
    <w:name w:val="CET 4"/>
    <w:basedOn w:val="Normal"/>
    <w:autoRedefine/>
    <w:rsid w:val="00472F8F"/>
    <w:pPr>
      <w:numPr>
        <w:ilvl w:val="3"/>
        <w:numId w:val="10"/>
      </w:numPr>
      <w:suppressAutoHyphens w:val="0"/>
      <w:jc w:val="both"/>
    </w:pPr>
    <w:rPr>
      <w:rFonts w:eastAsia="Calibri"/>
      <w:lang w:eastAsia="pt-BR"/>
    </w:rPr>
  </w:style>
  <w:style w:type="paragraph" w:customStyle="1" w:styleId="CET3">
    <w:name w:val="CET 3"/>
    <w:basedOn w:val="Ttulo4"/>
    <w:autoRedefine/>
    <w:rsid w:val="00472F8F"/>
    <w:pPr>
      <w:keepNext w:val="0"/>
      <w:numPr>
        <w:ilvl w:val="0"/>
        <w:numId w:val="0"/>
      </w:numPr>
      <w:tabs>
        <w:tab w:val="left" w:pos="0"/>
      </w:tabs>
      <w:suppressAutoHyphens w:val="0"/>
      <w:snapToGrid w:val="0"/>
      <w:spacing w:before="0" w:after="0"/>
      <w:ind w:hanging="1"/>
      <w:outlineLvl w:val="9"/>
    </w:pPr>
    <w:rPr>
      <w:rFonts w:ascii="Arial" w:eastAsia="Calibri" w:hAnsi="Arial"/>
      <w:i w:val="0"/>
      <w:lang w:eastAsia="pt-BR"/>
    </w:rPr>
  </w:style>
  <w:style w:type="paragraph" w:customStyle="1" w:styleId="CET2">
    <w:name w:val="CET 2"/>
    <w:basedOn w:val="Normal"/>
    <w:autoRedefine/>
    <w:rsid w:val="00472F8F"/>
    <w:pPr>
      <w:tabs>
        <w:tab w:val="left" w:pos="0"/>
      </w:tabs>
      <w:suppressAutoHyphens w:val="0"/>
      <w:snapToGrid w:val="0"/>
      <w:ind w:hanging="1"/>
      <w:jc w:val="both"/>
    </w:pPr>
    <w:rPr>
      <w:rFonts w:eastAsia="Calibri"/>
      <w:b/>
      <w:sz w:val="20"/>
      <w:lang w:eastAsia="pt-BR"/>
    </w:rPr>
  </w:style>
  <w:style w:type="paragraph" w:customStyle="1" w:styleId="CET1">
    <w:name w:val="CET 1"/>
    <w:autoRedefine/>
    <w:rsid w:val="00472F8F"/>
    <w:pPr>
      <w:tabs>
        <w:tab w:val="left" w:pos="0"/>
      </w:tabs>
      <w:snapToGrid w:val="0"/>
      <w:ind w:left="-1" w:firstLine="709"/>
      <w:jc w:val="both"/>
    </w:pPr>
    <w:rPr>
      <w:rFonts w:ascii="Arial" w:eastAsia="Calibri" w:hAnsi="Arial"/>
      <w:b/>
      <w:sz w:val="24"/>
      <w:u w:val="single"/>
    </w:rPr>
  </w:style>
  <w:style w:type="character" w:customStyle="1" w:styleId="Matriz">
    <w:name w:val="Matriz"/>
    <w:semiHidden/>
    <w:rsid w:val="00472F8F"/>
    <w:rPr>
      <w:rFonts w:ascii="Arial" w:hAnsi="Arial" w:cs="Arial"/>
      <w:color w:val="000080"/>
      <w:sz w:val="20"/>
      <w:szCs w:val="20"/>
    </w:rPr>
  </w:style>
  <w:style w:type="paragraph" w:customStyle="1" w:styleId="titulo1">
    <w:name w:val="titulo1"/>
    <w:basedOn w:val="Normal"/>
    <w:link w:val="titulo1Char"/>
    <w:qFormat/>
    <w:rsid w:val="00472F8F"/>
    <w:pPr>
      <w:tabs>
        <w:tab w:val="num" w:pos="855"/>
      </w:tabs>
      <w:suppressAutoHyphens w:val="0"/>
      <w:ind w:left="855" w:hanging="855"/>
      <w:jc w:val="both"/>
    </w:pPr>
    <w:rPr>
      <w:rFonts w:eastAsia="Calibri"/>
      <w:b/>
      <w:sz w:val="20"/>
      <w:szCs w:val="24"/>
      <w:lang w:eastAsia="en-US"/>
    </w:rPr>
  </w:style>
  <w:style w:type="paragraph" w:customStyle="1" w:styleId="titulo2">
    <w:name w:val="titulo2"/>
    <w:basedOn w:val="Normal"/>
    <w:link w:val="titulo2Char"/>
    <w:qFormat/>
    <w:rsid w:val="00472F8F"/>
    <w:pPr>
      <w:tabs>
        <w:tab w:val="num" w:pos="855"/>
      </w:tabs>
      <w:suppressAutoHyphens w:val="0"/>
      <w:ind w:left="855" w:hanging="855"/>
      <w:jc w:val="both"/>
    </w:pPr>
    <w:rPr>
      <w:rFonts w:eastAsia="Calibri"/>
      <w:b/>
      <w:sz w:val="20"/>
      <w:szCs w:val="24"/>
      <w:lang w:eastAsia="en-US"/>
    </w:rPr>
  </w:style>
  <w:style w:type="character" w:customStyle="1" w:styleId="titulo1Char">
    <w:name w:val="titulo1 Char"/>
    <w:link w:val="titulo1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paragraph" w:customStyle="1" w:styleId="titulo3">
    <w:name w:val="titulo3"/>
    <w:basedOn w:val="Normal"/>
    <w:link w:val="titulo3Char"/>
    <w:qFormat/>
    <w:rsid w:val="00472F8F"/>
    <w:pPr>
      <w:tabs>
        <w:tab w:val="num" w:pos="1080"/>
      </w:tabs>
      <w:suppressAutoHyphens w:val="0"/>
      <w:ind w:left="1080" w:hanging="1080"/>
      <w:jc w:val="both"/>
    </w:pPr>
    <w:rPr>
      <w:rFonts w:eastAsia="Calibri"/>
      <w:b/>
      <w:sz w:val="20"/>
      <w:szCs w:val="24"/>
      <w:lang w:eastAsia="en-US"/>
    </w:rPr>
  </w:style>
  <w:style w:type="character" w:customStyle="1" w:styleId="titulo2Char">
    <w:name w:val="titulo2 Char"/>
    <w:link w:val="titulo2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character" w:customStyle="1" w:styleId="titulo3Char">
    <w:name w:val="titulo3 Char"/>
    <w:link w:val="titulo3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paragraph" w:customStyle="1" w:styleId="CabealhodoSumrio1">
    <w:name w:val="Cabeçalho do Sumário1"/>
    <w:basedOn w:val="Ttulo10"/>
    <w:next w:val="Normal"/>
    <w:rsid w:val="00472F8F"/>
    <w:pPr>
      <w:keepLines/>
      <w:suppressAutoHyphens w:val="0"/>
      <w:spacing w:before="480" w:after="0" w:line="276" w:lineRule="auto"/>
      <w:jc w:val="both"/>
      <w:outlineLvl w:val="9"/>
    </w:pPr>
    <w:rPr>
      <w:rFonts w:ascii="Cambria" w:eastAsia="Calibri" w:hAnsi="Cambria" w:cs="Times New Roman"/>
      <w:color w:val="365F91"/>
      <w:kern w:val="0"/>
      <w:sz w:val="28"/>
      <w:szCs w:val="28"/>
      <w:lang w:eastAsia="en-US"/>
    </w:rPr>
  </w:style>
  <w:style w:type="paragraph" w:customStyle="1" w:styleId="Estilo2">
    <w:name w:val="Estilo2"/>
    <w:next w:val="Normal"/>
    <w:link w:val="Estilo2Char"/>
    <w:rsid w:val="00472F8F"/>
    <w:pPr>
      <w:numPr>
        <w:numId w:val="18"/>
      </w:numPr>
      <w:jc w:val="both"/>
      <w:outlineLvl w:val="1"/>
    </w:pPr>
    <w:rPr>
      <w:rFonts w:ascii="Arial" w:hAnsi="Arial"/>
      <w:b/>
      <w:sz w:val="24"/>
      <w:szCs w:val="22"/>
      <w:lang w:eastAsia="en-US"/>
    </w:rPr>
  </w:style>
  <w:style w:type="paragraph" w:customStyle="1" w:styleId="Estilo4">
    <w:name w:val="Estilo4"/>
    <w:basedOn w:val="Normal"/>
    <w:link w:val="Estilo4Char"/>
    <w:rsid w:val="00472F8F"/>
    <w:pPr>
      <w:numPr>
        <w:numId w:val="20"/>
      </w:numPr>
      <w:suppressAutoHyphens w:val="0"/>
      <w:jc w:val="both"/>
      <w:outlineLvl w:val="1"/>
    </w:pPr>
    <w:rPr>
      <w:b/>
      <w:sz w:val="20"/>
      <w:szCs w:val="22"/>
      <w:lang w:eastAsia="en-US"/>
    </w:rPr>
  </w:style>
  <w:style w:type="paragraph" w:customStyle="1" w:styleId="Estilo3">
    <w:name w:val="Estilo3"/>
    <w:basedOn w:val="Estilo2"/>
    <w:next w:val="NormalWeb"/>
    <w:link w:val="Estilo3Char"/>
    <w:rsid w:val="00472F8F"/>
    <w:pPr>
      <w:numPr>
        <w:numId w:val="19"/>
      </w:numPr>
      <w:tabs>
        <w:tab w:val="num" w:pos="1209"/>
      </w:tabs>
    </w:pPr>
  </w:style>
  <w:style w:type="character" w:customStyle="1" w:styleId="Estilo1Char">
    <w:name w:val="Estilo1 Char"/>
    <w:rsid w:val="00472F8F"/>
    <w:rPr>
      <w:rFonts w:ascii="Arial" w:hAnsi="Arial" w:cs="Times New Roman"/>
      <w:b/>
      <w:sz w:val="24"/>
    </w:rPr>
  </w:style>
  <w:style w:type="character" w:customStyle="1" w:styleId="Estilo2Char">
    <w:name w:val="Estilo2 Char"/>
    <w:link w:val="Estilo2"/>
    <w:locked/>
    <w:rsid w:val="00472F8F"/>
    <w:rPr>
      <w:rFonts w:ascii="Arial" w:hAnsi="Arial"/>
      <w:b/>
      <w:sz w:val="24"/>
      <w:szCs w:val="22"/>
      <w:lang w:eastAsia="en-US"/>
    </w:rPr>
  </w:style>
  <w:style w:type="character" w:customStyle="1" w:styleId="Estilo3Char">
    <w:name w:val="Estilo3 Char"/>
    <w:basedOn w:val="Estilo2Char"/>
    <w:link w:val="Estilo3"/>
    <w:locked/>
    <w:rsid w:val="00472F8F"/>
    <w:rPr>
      <w:rFonts w:ascii="Arial" w:hAnsi="Arial"/>
      <w:b/>
      <w:sz w:val="24"/>
      <w:szCs w:val="22"/>
      <w:lang w:eastAsia="en-US"/>
    </w:rPr>
  </w:style>
  <w:style w:type="character" w:customStyle="1" w:styleId="Estilo4Char">
    <w:name w:val="Estilo4 Char"/>
    <w:link w:val="Estilo4"/>
    <w:locked/>
    <w:rsid w:val="00472F8F"/>
    <w:rPr>
      <w:rFonts w:ascii="Arial" w:hAnsi="Arial"/>
      <w:b/>
      <w:szCs w:val="22"/>
      <w:lang w:eastAsia="en-US"/>
    </w:rPr>
  </w:style>
  <w:style w:type="paragraph" w:customStyle="1" w:styleId="Estilo5">
    <w:name w:val="Estilo5"/>
    <w:basedOn w:val="Estilo2"/>
    <w:next w:val="Normal"/>
    <w:link w:val="Estilo5Char"/>
    <w:rsid w:val="00472F8F"/>
    <w:pPr>
      <w:numPr>
        <w:numId w:val="21"/>
      </w:numPr>
    </w:pPr>
  </w:style>
  <w:style w:type="paragraph" w:customStyle="1" w:styleId="Estilo6">
    <w:name w:val="Estilo6"/>
    <w:basedOn w:val="Estilo5"/>
    <w:next w:val="Estilo3"/>
    <w:rsid w:val="00472F8F"/>
    <w:pPr>
      <w:numPr>
        <w:numId w:val="22"/>
      </w:numPr>
      <w:tabs>
        <w:tab w:val="num" w:pos="705"/>
        <w:tab w:val="num" w:pos="2453"/>
      </w:tabs>
      <w:ind w:left="0" w:firstLine="0"/>
    </w:pPr>
  </w:style>
  <w:style w:type="character" w:customStyle="1" w:styleId="Estilo5Char">
    <w:name w:val="Estilo5 Char"/>
    <w:basedOn w:val="Estilo2Char"/>
    <w:link w:val="Estilo5"/>
    <w:locked/>
    <w:rsid w:val="00472F8F"/>
    <w:rPr>
      <w:rFonts w:ascii="Arial" w:hAnsi="Arial"/>
      <w:b/>
      <w:sz w:val="24"/>
      <w:szCs w:val="22"/>
      <w:lang w:eastAsia="en-US"/>
    </w:rPr>
  </w:style>
  <w:style w:type="paragraph" w:customStyle="1" w:styleId="Estilo7">
    <w:name w:val="Estilo7"/>
    <w:basedOn w:val="Estilo6"/>
    <w:next w:val="Normal"/>
    <w:rsid w:val="00472F8F"/>
    <w:pPr>
      <w:numPr>
        <w:numId w:val="23"/>
      </w:numPr>
      <w:tabs>
        <w:tab w:val="num" w:pos="855"/>
        <w:tab w:val="num" w:pos="2453"/>
      </w:tabs>
      <w:ind w:left="2453" w:hanging="1035"/>
    </w:pPr>
  </w:style>
  <w:style w:type="character" w:customStyle="1" w:styleId="EstiloDeEmail1871">
    <w:name w:val="EstiloDeEmail1871"/>
    <w:semiHidden/>
    <w:rsid w:val="00472F8F"/>
    <w:rPr>
      <w:rFonts w:ascii="Arial" w:hAnsi="Arial" w:cs="Arial"/>
      <w:color w:val="000080"/>
      <w:sz w:val="20"/>
      <w:szCs w:val="20"/>
    </w:rPr>
  </w:style>
  <w:style w:type="character" w:styleId="Refdecomentrio">
    <w:name w:val="annotation reference"/>
    <w:uiPriority w:val="99"/>
    <w:semiHidden/>
    <w:rsid w:val="00472F8F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472F8F"/>
    <w:pPr>
      <w:suppressAutoHyphens w:val="0"/>
      <w:ind w:firstLine="709"/>
      <w:jc w:val="both"/>
    </w:pPr>
    <w:rPr>
      <w:rFonts w:eastAsia="Calibri"/>
      <w:sz w:val="20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472F8F"/>
    <w:rPr>
      <w:rFonts w:ascii="Arial" w:eastAsia="Calibri" w:hAnsi="Arial"/>
      <w:lang w:val="en-US" w:eastAsia="en-US" w:bidi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472F8F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locked/>
    <w:rsid w:val="00472F8F"/>
    <w:rPr>
      <w:rFonts w:ascii="Arial" w:eastAsia="Calibri" w:hAnsi="Arial"/>
      <w:b/>
      <w:bCs/>
      <w:lang w:val="en-US" w:eastAsia="en-US" w:bidi="ar-SA"/>
    </w:rPr>
  </w:style>
  <w:style w:type="paragraph" w:customStyle="1" w:styleId="Reviso1">
    <w:name w:val="Revisão1"/>
    <w:hidden/>
    <w:semiHidden/>
    <w:rsid w:val="00472F8F"/>
    <w:pPr>
      <w:ind w:firstLine="709"/>
      <w:jc w:val="both"/>
    </w:pPr>
    <w:rPr>
      <w:rFonts w:eastAsia="Calibri"/>
      <w:sz w:val="24"/>
      <w:szCs w:val="24"/>
      <w:lang w:val="en-US" w:eastAsia="en-US"/>
    </w:rPr>
  </w:style>
  <w:style w:type="character" w:customStyle="1" w:styleId="arial12not2">
    <w:name w:val="arial_12_not2"/>
    <w:rsid w:val="00472F8F"/>
    <w:rPr>
      <w:rFonts w:cs="Times New Roman"/>
    </w:rPr>
  </w:style>
  <w:style w:type="character" w:customStyle="1" w:styleId="hproduct">
    <w:name w:val="hproduct"/>
    <w:rsid w:val="00472F8F"/>
  </w:style>
  <w:style w:type="paragraph" w:styleId="Remissivo1">
    <w:name w:val="index 1"/>
    <w:basedOn w:val="Normal"/>
    <w:next w:val="Normal"/>
    <w:autoRedefine/>
    <w:semiHidden/>
    <w:rsid w:val="00472F8F"/>
    <w:pPr>
      <w:suppressAutoHyphens w:val="0"/>
      <w:ind w:left="240" w:hanging="240"/>
      <w:jc w:val="both"/>
    </w:pPr>
    <w:rPr>
      <w:rFonts w:eastAsia="Calibri"/>
      <w:sz w:val="20"/>
      <w:szCs w:val="24"/>
      <w:lang w:val="en-US" w:eastAsia="en-US"/>
    </w:rPr>
  </w:style>
  <w:style w:type="character" w:customStyle="1" w:styleId="text0">
    <w:name w:val="text"/>
    <w:rsid w:val="00472F8F"/>
    <w:rPr>
      <w:rFonts w:cs="Times New Roman"/>
    </w:rPr>
  </w:style>
  <w:style w:type="numbering" w:customStyle="1" w:styleId="Listaatual1">
    <w:name w:val="Lista atual1"/>
    <w:rsid w:val="00472F8F"/>
    <w:pPr>
      <w:numPr>
        <w:numId w:val="17"/>
      </w:numPr>
    </w:pPr>
  </w:style>
  <w:style w:type="numbering" w:customStyle="1" w:styleId="Estilo1">
    <w:name w:val="Estilo1"/>
    <w:uiPriority w:val="99"/>
    <w:rsid w:val="00472F8F"/>
    <w:pPr>
      <w:numPr>
        <w:numId w:val="12"/>
      </w:numPr>
    </w:pPr>
  </w:style>
  <w:style w:type="paragraph" w:customStyle="1" w:styleId="font5">
    <w:name w:val="font5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sz w:val="20"/>
      <w:lang w:eastAsia="pt-BR"/>
    </w:rPr>
  </w:style>
  <w:style w:type="paragraph" w:customStyle="1" w:styleId="font6">
    <w:name w:val="font6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sz w:val="20"/>
      <w:lang w:eastAsia="pt-BR"/>
    </w:rPr>
  </w:style>
  <w:style w:type="paragraph" w:customStyle="1" w:styleId="font7">
    <w:name w:val="font7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color w:val="000000"/>
      <w:sz w:val="20"/>
      <w:lang w:eastAsia="pt-BR"/>
    </w:rPr>
  </w:style>
  <w:style w:type="paragraph" w:customStyle="1" w:styleId="font8">
    <w:name w:val="font8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i/>
      <w:iCs/>
      <w:sz w:val="20"/>
      <w:lang w:eastAsia="pt-BR"/>
    </w:rPr>
  </w:style>
  <w:style w:type="paragraph" w:customStyle="1" w:styleId="font9">
    <w:name w:val="font9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color w:val="000000"/>
      <w:sz w:val="20"/>
      <w:lang w:eastAsia="pt-BR"/>
    </w:rPr>
  </w:style>
  <w:style w:type="paragraph" w:customStyle="1" w:styleId="font10">
    <w:name w:val="font10"/>
    <w:basedOn w:val="Normal"/>
    <w:rsid w:val="004148BC"/>
    <w:pPr>
      <w:suppressAutoHyphens w:val="0"/>
      <w:spacing w:before="100" w:beforeAutospacing="1" w:after="100" w:afterAutospacing="1"/>
    </w:pPr>
    <w:rPr>
      <w:rFonts w:ascii="Calibri" w:hAnsi="Calibri"/>
      <w:sz w:val="20"/>
      <w:lang w:eastAsia="pt-BR"/>
    </w:rPr>
  </w:style>
  <w:style w:type="paragraph" w:customStyle="1" w:styleId="font11">
    <w:name w:val="font11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sz w:val="17"/>
      <w:szCs w:val="17"/>
      <w:lang w:eastAsia="pt-BR"/>
    </w:rPr>
  </w:style>
  <w:style w:type="paragraph" w:customStyle="1" w:styleId="font12">
    <w:name w:val="font12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i/>
      <w:iCs/>
      <w:sz w:val="20"/>
      <w:lang w:eastAsia="pt-BR"/>
    </w:rPr>
  </w:style>
  <w:style w:type="paragraph" w:customStyle="1" w:styleId="xl460">
    <w:name w:val="xl460"/>
    <w:basedOn w:val="Normal"/>
    <w:rsid w:val="004148BC"/>
    <w:pP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61">
    <w:name w:val="xl461"/>
    <w:basedOn w:val="Normal"/>
    <w:rsid w:val="004148BC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2">
    <w:name w:val="xl462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63">
    <w:name w:val="xl463"/>
    <w:basedOn w:val="Normal"/>
    <w:rsid w:val="004148BC"/>
    <w:pP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464">
    <w:name w:val="xl464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65">
    <w:name w:val="xl465"/>
    <w:basedOn w:val="Normal"/>
    <w:rsid w:val="004148BC"/>
    <w:pP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66">
    <w:name w:val="xl46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7">
    <w:name w:val="xl46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68">
    <w:name w:val="xl46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9">
    <w:name w:val="xl46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70">
    <w:name w:val="xl47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71">
    <w:name w:val="xl47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2">
    <w:name w:val="xl47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3">
    <w:name w:val="xl473"/>
    <w:basedOn w:val="Normal"/>
    <w:rsid w:val="004148B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4">
    <w:name w:val="xl474"/>
    <w:basedOn w:val="Normal"/>
    <w:rsid w:val="004148B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5">
    <w:name w:val="xl47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6">
    <w:name w:val="xl476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7">
    <w:name w:val="xl477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8">
    <w:name w:val="xl478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9">
    <w:name w:val="xl479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0">
    <w:name w:val="xl480"/>
    <w:basedOn w:val="Normal"/>
    <w:rsid w:val="004148BC"/>
    <w:pPr>
      <w:pBdr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szCs w:val="24"/>
      <w:lang w:eastAsia="pt-BR"/>
    </w:rPr>
  </w:style>
  <w:style w:type="paragraph" w:customStyle="1" w:styleId="xl481">
    <w:name w:val="xl481"/>
    <w:basedOn w:val="Normal"/>
    <w:rsid w:val="004148BC"/>
    <w:pPr>
      <w:pBdr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2">
    <w:name w:val="xl482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483">
    <w:name w:val="xl483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484">
    <w:name w:val="xl48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szCs w:val="24"/>
      <w:lang w:eastAsia="pt-BR"/>
    </w:rPr>
  </w:style>
  <w:style w:type="paragraph" w:customStyle="1" w:styleId="xl485">
    <w:name w:val="xl48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86">
    <w:name w:val="xl48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87">
    <w:name w:val="xl48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88">
    <w:name w:val="xl48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9">
    <w:name w:val="xl48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90">
    <w:name w:val="xl49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91">
    <w:name w:val="xl49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92">
    <w:name w:val="xl49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93">
    <w:name w:val="xl49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Arial"/>
      <w:color w:val="000000"/>
      <w:sz w:val="24"/>
      <w:szCs w:val="24"/>
      <w:lang w:eastAsia="pt-BR"/>
    </w:rPr>
  </w:style>
  <w:style w:type="paragraph" w:customStyle="1" w:styleId="xl494">
    <w:name w:val="xl49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95">
    <w:name w:val="xl49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6">
    <w:name w:val="xl49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7">
    <w:name w:val="xl49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8">
    <w:name w:val="xl49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9">
    <w:name w:val="xl49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0">
    <w:name w:val="xl50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Arial"/>
      <w:sz w:val="24"/>
      <w:szCs w:val="24"/>
      <w:lang w:eastAsia="pt-BR"/>
    </w:rPr>
  </w:style>
  <w:style w:type="paragraph" w:customStyle="1" w:styleId="xl501">
    <w:name w:val="xl50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02">
    <w:name w:val="xl50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3">
    <w:name w:val="xl50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4">
    <w:name w:val="xl50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5">
    <w:name w:val="xl50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6">
    <w:name w:val="xl50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7">
    <w:name w:val="xl50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08">
    <w:name w:val="xl50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09">
    <w:name w:val="xl50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0">
    <w:name w:val="xl51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1">
    <w:name w:val="xl51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2">
    <w:name w:val="xl51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3">
    <w:name w:val="xl51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4">
    <w:name w:val="xl51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5">
    <w:name w:val="xl51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6">
    <w:name w:val="xl51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7">
    <w:name w:val="xl51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18">
    <w:name w:val="xl51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19">
    <w:name w:val="xl51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0">
    <w:name w:val="xl52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1">
    <w:name w:val="xl52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both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2">
    <w:name w:val="xl52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3">
    <w:name w:val="xl52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both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4">
    <w:name w:val="xl524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5">
    <w:name w:val="xl52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6">
    <w:name w:val="xl52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27">
    <w:name w:val="xl52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8">
    <w:name w:val="xl52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9">
    <w:name w:val="xl52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30">
    <w:name w:val="xl53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31">
    <w:name w:val="xl53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2">
    <w:name w:val="xl53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3">
    <w:name w:val="xl53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4">
    <w:name w:val="xl53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5">
    <w:name w:val="xl53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36">
    <w:name w:val="xl53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7">
    <w:name w:val="xl53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38">
    <w:name w:val="xl53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9">
    <w:name w:val="xl53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Arial"/>
      <w:sz w:val="24"/>
      <w:szCs w:val="24"/>
      <w:lang w:eastAsia="pt-BR"/>
    </w:rPr>
  </w:style>
  <w:style w:type="paragraph" w:customStyle="1" w:styleId="xl540">
    <w:name w:val="xl54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41">
    <w:name w:val="xl54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42">
    <w:name w:val="xl54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3">
    <w:name w:val="xl54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4">
    <w:name w:val="xl54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45">
    <w:name w:val="xl54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6">
    <w:name w:val="xl54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47">
    <w:name w:val="xl54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8">
    <w:name w:val="xl54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49">
    <w:name w:val="xl54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0">
    <w:name w:val="xl55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1">
    <w:name w:val="xl55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2">
    <w:name w:val="xl55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3">
    <w:name w:val="xl55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54">
    <w:name w:val="xl55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55">
    <w:name w:val="xl55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6">
    <w:name w:val="xl55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7">
    <w:name w:val="xl55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58">
    <w:name w:val="xl55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9">
    <w:name w:val="xl55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60">
    <w:name w:val="xl56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61">
    <w:name w:val="xl56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Arial"/>
      <w:sz w:val="24"/>
      <w:szCs w:val="24"/>
      <w:lang w:eastAsia="pt-BR"/>
    </w:rPr>
  </w:style>
  <w:style w:type="paragraph" w:customStyle="1" w:styleId="xl562">
    <w:name w:val="xl56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3">
    <w:name w:val="xl56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4">
    <w:name w:val="xl56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5">
    <w:name w:val="xl56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6">
    <w:name w:val="xl56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67">
    <w:name w:val="xl56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8">
    <w:name w:val="xl56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69">
    <w:name w:val="xl56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70">
    <w:name w:val="xl57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1">
    <w:name w:val="xl57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72">
    <w:name w:val="xl57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3">
    <w:name w:val="xl57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4">
    <w:name w:val="xl57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75">
    <w:name w:val="xl57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6">
    <w:name w:val="xl57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77">
    <w:name w:val="xl57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78">
    <w:name w:val="xl57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79">
    <w:name w:val="xl57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80">
    <w:name w:val="xl58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81">
    <w:name w:val="xl58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82">
    <w:name w:val="xl58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3">
    <w:name w:val="xl58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4">
    <w:name w:val="xl58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5">
    <w:name w:val="xl58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86">
    <w:name w:val="xl586"/>
    <w:basedOn w:val="Normal"/>
    <w:rsid w:val="004148BC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87">
    <w:name w:val="xl587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88">
    <w:name w:val="xl58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589">
    <w:name w:val="xl58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90">
    <w:name w:val="xl59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591">
    <w:name w:val="xl591"/>
    <w:basedOn w:val="Normal"/>
    <w:rsid w:val="004148BC"/>
    <w:pPr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92">
    <w:name w:val="xl592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93">
    <w:name w:val="xl593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94">
    <w:name w:val="xl594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95">
    <w:name w:val="xl595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96">
    <w:name w:val="xl59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sz w:val="24"/>
      <w:szCs w:val="24"/>
      <w:lang w:eastAsia="pt-BR"/>
    </w:rPr>
  </w:style>
  <w:style w:type="paragraph" w:customStyle="1" w:styleId="xl597">
    <w:name w:val="xl59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sz w:val="24"/>
      <w:szCs w:val="24"/>
      <w:lang w:eastAsia="pt-BR"/>
    </w:rPr>
  </w:style>
  <w:style w:type="paragraph" w:customStyle="1" w:styleId="xl598">
    <w:name w:val="xl598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99">
    <w:name w:val="xl599"/>
    <w:basedOn w:val="Normal"/>
    <w:rsid w:val="004148BC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0">
    <w:name w:val="xl600"/>
    <w:basedOn w:val="Normal"/>
    <w:rsid w:val="004148BC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1">
    <w:name w:val="xl601"/>
    <w:basedOn w:val="Normal"/>
    <w:rsid w:val="004148BC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2">
    <w:name w:val="xl602"/>
    <w:basedOn w:val="Normal"/>
    <w:rsid w:val="004148BC"/>
    <w:pPr>
      <w:pBdr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3">
    <w:name w:val="xl603"/>
    <w:basedOn w:val="Normal"/>
    <w:rsid w:val="004148BC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4">
    <w:name w:val="xl604"/>
    <w:basedOn w:val="Normal"/>
    <w:rsid w:val="004148BC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5">
    <w:name w:val="xl605"/>
    <w:basedOn w:val="Normal"/>
    <w:rsid w:val="004148BC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06">
    <w:name w:val="xl606"/>
    <w:basedOn w:val="Normal"/>
    <w:rsid w:val="004148BC"/>
    <w:pPr>
      <w:pBdr>
        <w:top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07">
    <w:name w:val="xl607"/>
    <w:basedOn w:val="Normal"/>
    <w:rsid w:val="004148BC"/>
    <w:pPr>
      <w:pBdr>
        <w:top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8">
    <w:name w:val="xl608"/>
    <w:basedOn w:val="Normal"/>
    <w:rsid w:val="004148BC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9">
    <w:name w:val="xl609"/>
    <w:basedOn w:val="Normal"/>
    <w:rsid w:val="004148B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0">
    <w:name w:val="xl610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1">
    <w:name w:val="xl611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2">
    <w:name w:val="xl612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3">
    <w:name w:val="xl613"/>
    <w:basedOn w:val="Normal"/>
    <w:rsid w:val="004148BC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4">
    <w:name w:val="xl614"/>
    <w:basedOn w:val="Normal"/>
    <w:rsid w:val="004148BC"/>
    <w:pPr>
      <w:pBdr>
        <w:top w:val="single" w:sz="4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5">
    <w:name w:val="xl615"/>
    <w:basedOn w:val="Normal"/>
    <w:rsid w:val="004148BC"/>
    <w:pPr>
      <w:pBdr>
        <w:top w:val="single" w:sz="4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6">
    <w:name w:val="xl616"/>
    <w:basedOn w:val="Normal"/>
    <w:rsid w:val="004148BC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7">
    <w:name w:val="xl61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18">
    <w:name w:val="xl618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19">
    <w:name w:val="xl619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0">
    <w:name w:val="xl620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1">
    <w:name w:val="xl62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2">
    <w:name w:val="xl622"/>
    <w:basedOn w:val="Normal"/>
    <w:rsid w:val="004148B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3">
    <w:name w:val="xl623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4">
    <w:name w:val="xl624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5">
    <w:name w:val="xl625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6">
    <w:name w:val="xl62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7">
    <w:name w:val="xl627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8">
    <w:name w:val="xl628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9">
    <w:name w:val="xl629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30">
    <w:name w:val="xl63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31">
    <w:name w:val="xl631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2">
    <w:name w:val="xl632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3">
    <w:name w:val="xl63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34">
    <w:name w:val="xl634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35">
    <w:name w:val="xl635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6">
    <w:name w:val="xl636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7">
    <w:name w:val="xl63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4148BC"/>
  </w:style>
  <w:style w:type="paragraph" w:styleId="CabealhodoSumrio">
    <w:name w:val="TOC Heading"/>
    <w:basedOn w:val="Ttulo10"/>
    <w:next w:val="Normal"/>
    <w:uiPriority w:val="39"/>
    <w:qFormat/>
    <w:rsid w:val="004148BC"/>
    <w:pPr>
      <w:outlineLvl w:val="9"/>
    </w:pPr>
    <w:rPr>
      <w:rFonts w:ascii="Calibri Light" w:hAnsi="Calibri Light" w:cs="Times New Roman"/>
    </w:rPr>
  </w:style>
  <w:style w:type="character" w:styleId="TextodoEspaoReservado">
    <w:name w:val="Placeholder Text"/>
    <w:uiPriority w:val="99"/>
    <w:semiHidden/>
    <w:rsid w:val="004148BC"/>
    <w:rPr>
      <w:color w:val="808080"/>
    </w:rPr>
  </w:style>
  <w:style w:type="paragraph" w:customStyle="1" w:styleId="Corpodetexto22">
    <w:name w:val="Corpo de texto 22"/>
    <w:basedOn w:val="Normal"/>
    <w:rsid w:val="004148BC"/>
    <w:pPr>
      <w:suppressAutoHyphens w:val="0"/>
      <w:ind w:left="1134" w:hanging="1134"/>
      <w:jc w:val="both"/>
    </w:pPr>
    <w:rPr>
      <w:lang w:eastAsia="pt-BR"/>
    </w:rPr>
  </w:style>
  <w:style w:type="paragraph" w:customStyle="1" w:styleId="Textoembloco2">
    <w:name w:val="Texto em bloco2"/>
    <w:basedOn w:val="Normal"/>
    <w:rsid w:val="004148BC"/>
    <w:pPr>
      <w:suppressAutoHyphens w:val="0"/>
      <w:ind w:left="1134" w:right="-57" w:hanging="1134"/>
      <w:jc w:val="both"/>
    </w:pPr>
    <w:rPr>
      <w:sz w:val="21"/>
      <w:lang w:eastAsia="pt-BR"/>
    </w:rPr>
  </w:style>
  <w:style w:type="paragraph" w:customStyle="1" w:styleId="Corpodetexto32">
    <w:name w:val="Corpo de texto 32"/>
    <w:basedOn w:val="Normal"/>
    <w:rsid w:val="004148BC"/>
    <w:pPr>
      <w:suppressAutoHyphens w:val="0"/>
      <w:jc w:val="both"/>
    </w:pPr>
    <w:rPr>
      <w:sz w:val="20"/>
      <w:lang w:eastAsia="pt-BR"/>
    </w:rPr>
  </w:style>
  <w:style w:type="paragraph" w:styleId="Reviso">
    <w:name w:val="Revision"/>
    <w:hidden/>
    <w:uiPriority w:val="99"/>
    <w:semiHidden/>
    <w:rsid w:val="004148BC"/>
    <w:rPr>
      <w:sz w:val="24"/>
      <w:szCs w:val="24"/>
      <w:lang w:val="en-US" w:eastAsia="en-US"/>
    </w:rPr>
  </w:style>
  <w:style w:type="paragraph" w:customStyle="1" w:styleId="1001Ttulo3">
    <w:name w:val="10.01Título 3"/>
    <w:basedOn w:val="Ttulo3"/>
    <w:rsid w:val="005A4447"/>
    <w:pPr>
      <w:keepNext w:val="0"/>
      <w:widowControl w:val="0"/>
      <w:suppressAutoHyphens w:val="0"/>
      <w:spacing w:before="0" w:after="0"/>
      <w:ind w:firstLine="567"/>
      <w:jc w:val="both"/>
    </w:pPr>
    <w:rPr>
      <w:rFonts w:cs="Times New Roman"/>
      <w:bCs w:val="0"/>
      <w:sz w:val="24"/>
      <w:szCs w:val="20"/>
      <w:lang w:eastAsia="pt-BR"/>
    </w:rPr>
  </w:style>
  <w:style w:type="numbering" w:customStyle="1" w:styleId="Semlista2">
    <w:name w:val="Sem lista2"/>
    <w:next w:val="Semlista"/>
    <w:uiPriority w:val="99"/>
    <w:semiHidden/>
    <w:unhideWhenUsed/>
    <w:rsid w:val="00A17653"/>
  </w:style>
  <w:style w:type="paragraph" w:styleId="Listadecontinuao">
    <w:name w:val="List Continue"/>
    <w:basedOn w:val="Normal"/>
    <w:rsid w:val="00F510A6"/>
    <w:pPr>
      <w:suppressAutoHyphens w:val="0"/>
      <w:spacing w:after="120"/>
      <w:ind w:left="283"/>
    </w:pPr>
    <w:rPr>
      <w:color w:val="000000"/>
      <w:sz w:val="28"/>
      <w:lang w:eastAsia="pt-BR"/>
    </w:rPr>
  </w:style>
  <w:style w:type="paragraph" w:customStyle="1" w:styleId="Item1">
    <w:name w:val="Item 1."/>
    <w:basedOn w:val="Ttulo10"/>
    <w:next w:val="Normal"/>
    <w:autoRedefine/>
    <w:qFormat/>
    <w:rsid w:val="00F510A6"/>
    <w:pPr>
      <w:keepLines/>
      <w:suppressAutoHyphens w:val="0"/>
      <w:spacing w:before="200" w:after="200"/>
      <w:ind w:left="1429" w:hanging="360"/>
      <w:jc w:val="both"/>
    </w:pPr>
    <w:rPr>
      <w:rFonts w:cs="Times New Roman"/>
      <w:caps/>
      <w:kern w:val="0"/>
      <w:szCs w:val="28"/>
      <w:lang w:eastAsia="pt-BR"/>
    </w:rPr>
  </w:style>
  <w:style w:type="paragraph" w:customStyle="1" w:styleId="Item">
    <w:name w:val="Item"/>
    <w:basedOn w:val="Ttulo"/>
    <w:autoRedefine/>
    <w:qFormat/>
    <w:rsid w:val="00F510A6"/>
    <w:pPr>
      <w:suppressAutoHyphens w:val="0"/>
      <w:ind w:firstLine="709"/>
    </w:pPr>
    <w:rPr>
      <w:rFonts w:cs="Times New Roman"/>
      <w:caps/>
      <w:sz w:val="36"/>
      <w:szCs w:val="36"/>
      <w:lang w:eastAsia="pt-BR"/>
    </w:rPr>
  </w:style>
  <w:style w:type="paragraph" w:customStyle="1" w:styleId="CAP1">
    <w:name w:val="CAP.1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 w:val="26"/>
      <w:szCs w:val="22"/>
      <w:lang w:eastAsia="pt-BR"/>
    </w:rPr>
  </w:style>
  <w:style w:type="paragraph" w:customStyle="1" w:styleId="CAP2">
    <w:name w:val="CAP.2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Cs w:val="22"/>
      <w:lang w:eastAsia="pt-BR"/>
    </w:rPr>
  </w:style>
  <w:style w:type="paragraph" w:customStyle="1" w:styleId="CAP3">
    <w:name w:val="CAP.3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 w:val="18"/>
      <w:szCs w:val="22"/>
      <w:lang w:eastAsia="pt-BR"/>
    </w:rPr>
  </w:style>
  <w:style w:type="paragraph" w:customStyle="1" w:styleId="CUERPOTEXTO">
    <w:name w:val="CUERPO_TEXTO"/>
    <w:basedOn w:val="Normal"/>
    <w:qFormat/>
    <w:rsid w:val="00F510A6"/>
    <w:pPr>
      <w:suppressAutoHyphens w:val="0"/>
      <w:spacing w:after="120"/>
      <w:jc w:val="both"/>
    </w:pPr>
    <w:rPr>
      <w:rFonts w:ascii="Verdana" w:hAnsi="Verdana" w:cs="Verdana"/>
      <w:sz w:val="18"/>
      <w:szCs w:val="22"/>
      <w:lang w:eastAsia="pt-BR"/>
    </w:rPr>
  </w:style>
  <w:style w:type="paragraph" w:customStyle="1" w:styleId="CUERPOTEXTOTABLA">
    <w:name w:val="CUERPO_TEXTO_TABLA"/>
    <w:basedOn w:val="Normal"/>
    <w:qFormat/>
    <w:rsid w:val="00F510A6"/>
    <w:pPr>
      <w:suppressAutoHyphens w:val="0"/>
    </w:pPr>
    <w:rPr>
      <w:rFonts w:ascii="Verdana" w:hAnsi="Verdana" w:cs="Verdana"/>
      <w:sz w:val="18"/>
      <w:szCs w:val="22"/>
      <w:lang w:eastAsia="pt-BR"/>
    </w:rPr>
  </w:style>
  <w:style w:type="paragraph" w:customStyle="1" w:styleId="CABEZAPAGtitulo">
    <w:name w:val="CABEZA_PAG_titulo"/>
    <w:basedOn w:val="Normal"/>
    <w:qFormat/>
    <w:rsid w:val="00F510A6"/>
    <w:pPr>
      <w:suppressAutoHyphens w:val="0"/>
    </w:pPr>
    <w:rPr>
      <w:rFonts w:ascii="Verdana" w:hAnsi="Verdana" w:cs="Verdana"/>
      <w:b/>
      <w:sz w:val="30"/>
      <w:szCs w:val="22"/>
      <w:lang w:eastAsia="pt-BR"/>
    </w:rPr>
  </w:style>
  <w:style w:type="paragraph" w:customStyle="1" w:styleId="CABEZAPAGtexto">
    <w:name w:val="CABEZA_PAG_texto"/>
    <w:basedOn w:val="Normal"/>
    <w:qFormat/>
    <w:rsid w:val="00F510A6"/>
    <w:pPr>
      <w:suppressAutoHyphens w:val="0"/>
    </w:pPr>
    <w:rPr>
      <w:rFonts w:ascii="Verdana" w:hAnsi="Verdana" w:cs="Verdana"/>
      <w:sz w:val="18"/>
      <w:szCs w:val="22"/>
      <w:lang w:eastAsia="pt-BR"/>
    </w:rPr>
  </w:style>
  <w:style w:type="paragraph" w:customStyle="1" w:styleId="CABEZAPAGfechavalor">
    <w:name w:val="CABEZA_PAG_fecha_valor"/>
    <w:basedOn w:val="Normal"/>
    <w:qFormat/>
    <w:rsid w:val="00F510A6"/>
    <w:pPr>
      <w:suppressAutoHyphens w:val="0"/>
    </w:pPr>
    <w:rPr>
      <w:rFonts w:ascii="Verdana" w:hAnsi="Verdana" w:cs="Verdana"/>
      <w:sz w:val="16"/>
      <w:szCs w:val="22"/>
      <w:lang w:eastAsia="pt-BR"/>
    </w:rPr>
  </w:style>
  <w:style w:type="paragraph" w:customStyle="1" w:styleId="PIEPAG">
    <w:name w:val="PIE_PAG"/>
    <w:basedOn w:val="Normal"/>
    <w:qFormat/>
    <w:rsid w:val="00F510A6"/>
    <w:pPr>
      <w:suppressAutoHyphens w:val="0"/>
      <w:jc w:val="right"/>
    </w:pPr>
    <w:rPr>
      <w:rFonts w:ascii="Verdana" w:hAnsi="Verdana" w:cs="Verdana"/>
      <w:sz w:val="18"/>
      <w:szCs w:val="22"/>
      <w:lang w:eastAsia="pt-BR"/>
    </w:rPr>
  </w:style>
  <w:style w:type="character" w:customStyle="1" w:styleId="wordsection1Char">
    <w:name w:val="wordsection1 Char"/>
    <w:basedOn w:val="Fontepargpadro"/>
    <w:link w:val="wordsection1"/>
    <w:uiPriority w:val="99"/>
    <w:locked/>
    <w:rsid w:val="00FB7A7E"/>
    <w:rPr>
      <w:rFonts w:ascii="Calibri" w:hAnsi="Calibri" w:cs="Calibri"/>
    </w:rPr>
  </w:style>
  <w:style w:type="paragraph" w:customStyle="1" w:styleId="wordsection1">
    <w:name w:val="wordsection1"/>
    <w:basedOn w:val="Normal"/>
    <w:link w:val="wordsection1Char"/>
    <w:uiPriority w:val="99"/>
    <w:rsid w:val="00FB7A7E"/>
    <w:pPr>
      <w:suppressAutoHyphens w:val="0"/>
      <w:spacing w:before="100" w:beforeAutospacing="1" w:after="100" w:afterAutospacing="1"/>
    </w:pPr>
    <w:rPr>
      <w:rFonts w:ascii="Calibri" w:hAnsi="Calibri" w:cs="Calibri"/>
      <w:sz w:val="20"/>
      <w:lang w:eastAsia="pt-BR"/>
    </w:rPr>
  </w:style>
  <w:style w:type="paragraph" w:customStyle="1" w:styleId="Nivel2">
    <w:name w:val="Nivel 2"/>
    <w:basedOn w:val="Normal"/>
    <w:rsid w:val="00FB7A7E"/>
    <w:pPr>
      <w:numPr>
        <w:ilvl w:val="1"/>
        <w:numId w:val="24"/>
      </w:numPr>
      <w:suppressAutoHyphens w:val="0"/>
      <w:spacing w:before="120" w:after="120" w:line="276" w:lineRule="auto"/>
      <w:ind w:left="1440" w:hanging="360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paragraph" w:customStyle="1" w:styleId="Nivel1">
    <w:name w:val="Nivel 1"/>
    <w:basedOn w:val="Normal"/>
    <w:rsid w:val="00FB7A7E"/>
    <w:pPr>
      <w:numPr>
        <w:numId w:val="24"/>
      </w:numPr>
      <w:suppressAutoHyphens w:val="0"/>
      <w:spacing w:before="120" w:after="120" w:line="276" w:lineRule="auto"/>
      <w:ind w:left="361"/>
      <w:jc w:val="both"/>
    </w:pPr>
    <w:rPr>
      <w:rFonts w:ascii="Ecofont_Spranq_eco_Sans" w:eastAsiaTheme="minorHAnsi" w:hAnsi="Ecofont_Spranq_eco_Sans" w:cs="Calibri"/>
      <w:b/>
      <w:bCs/>
      <w:sz w:val="20"/>
      <w:lang w:eastAsia="pt-BR"/>
    </w:rPr>
  </w:style>
  <w:style w:type="paragraph" w:customStyle="1" w:styleId="Nivel3">
    <w:name w:val="Nivel 3"/>
    <w:basedOn w:val="Normal"/>
    <w:rsid w:val="00FB7A7E"/>
    <w:pPr>
      <w:numPr>
        <w:ilvl w:val="2"/>
        <w:numId w:val="24"/>
      </w:numPr>
      <w:suppressAutoHyphens w:val="0"/>
      <w:spacing w:before="120" w:after="120" w:line="276" w:lineRule="auto"/>
      <w:ind w:left="2160" w:hanging="180"/>
      <w:jc w:val="both"/>
    </w:pPr>
    <w:rPr>
      <w:rFonts w:ascii="Ecofont_Spranq_eco_Sans" w:eastAsiaTheme="minorHAnsi" w:hAnsi="Ecofont_Spranq_eco_Sans" w:cs="Calibri"/>
      <w:color w:val="000000"/>
      <w:sz w:val="20"/>
      <w:lang w:eastAsia="pt-BR"/>
    </w:rPr>
  </w:style>
  <w:style w:type="character" w:customStyle="1" w:styleId="Nivel4Char">
    <w:name w:val="Nivel 4 Char"/>
    <w:basedOn w:val="Fontepargpadro"/>
    <w:link w:val="Nivel4"/>
    <w:locked/>
    <w:rsid w:val="00FB7A7E"/>
    <w:rPr>
      <w:rFonts w:ascii="Ecofont_Spranq_eco_Sans" w:eastAsiaTheme="minorHAnsi" w:hAnsi="Ecofont_Spranq_eco_Sans" w:cs="Calibri"/>
    </w:rPr>
  </w:style>
  <w:style w:type="paragraph" w:customStyle="1" w:styleId="Nivel4">
    <w:name w:val="Nivel 4"/>
    <w:basedOn w:val="Normal"/>
    <w:link w:val="Nivel4Char"/>
    <w:rsid w:val="00FB7A7E"/>
    <w:pPr>
      <w:numPr>
        <w:ilvl w:val="3"/>
        <w:numId w:val="24"/>
      </w:numPr>
      <w:suppressAutoHyphens w:val="0"/>
      <w:spacing w:before="120" w:after="120" w:line="276" w:lineRule="auto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paragraph" w:customStyle="1" w:styleId="Nivel5">
    <w:name w:val="Nivel 5"/>
    <w:basedOn w:val="Normal"/>
    <w:rsid w:val="00FB7A7E"/>
    <w:pPr>
      <w:numPr>
        <w:ilvl w:val="4"/>
        <w:numId w:val="24"/>
      </w:numPr>
      <w:suppressAutoHyphens w:val="0"/>
      <w:spacing w:before="120" w:after="120" w:line="276" w:lineRule="auto"/>
      <w:ind w:left="2496" w:hanging="1080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CA2B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caixa.gov.br/Downloads/caixagovernanca/politica-seguranca-informacao.pdf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hyperlink" Target="mailto:cilogbbh02@caixa.gov.br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elog19@caixa.gov.br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23" Type="http://schemas.openxmlformats.org/officeDocument/2006/relationships/footer" Target="footer6.xml"/><Relationship Id="rId10" Type="http://schemas.openxmlformats.org/officeDocument/2006/relationships/hyperlink" Target="mailto:cilogbh@caixa.gov.br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footer" Target="footer5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TaxCatchAll xmlns="bd0614df-d976-4058-952a-abfac89898db" xsi:nil="true"/>
    <SharedWithUsers xmlns="bd0614df-d976-4058-952a-abfac89898db">
      <UserInfo>
        <DisplayName>Fernanda Costa da Silva</DisplayName>
        <AccountId>350</AccountId>
        <AccountType/>
      </UserInfo>
    </SharedWithUsers>
    <MediaLengthInSeconds xmlns="e6fa74e5-eaad-47fb-ad32-f93ad81e6619" xsi:nil="true"/>
    <_Flow_SignoffStatus xmlns="e6fa74e5-eaad-47fb-ad32-f93ad81e6619" xsi:nil="true"/>
    <Imagem xmlns="e6fa74e5-eaad-47fb-ad32-f93ad81e6619" xsi:nil="true"/>
  </documentManagement>
</p:properties>
</file>

<file path=customXml/itemProps1.xml><?xml version="1.0" encoding="utf-8"?>
<ds:datastoreItem xmlns:ds="http://schemas.openxmlformats.org/officeDocument/2006/customXml" ds:itemID="{429D9569-3461-40CF-BB4D-61ECE600D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6fa74e5-eaad-47fb-ad32-f93ad81e6619"/>
    <ds:schemaRef ds:uri="bd0614df-d976-4058-952a-abfac8989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B19219-A0DE-41D1-8E9C-6C9E5EC5D2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C88D78-7A81-48EC-91C8-B5FD293217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6fa74e5-eaad-47fb-ad32-f93ad81e6619"/>
    <ds:schemaRef ds:uri="bd0614df-d976-4058-952a-abfac89898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1723</Words>
  <Characters>9308</Characters>
  <Application>Microsoft Office Word</Application>
  <DocSecurity>0</DocSecurity>
  <Lines>77</Lines>
  <Paragraphs>22</Paragraphs>
  <ScaleCrop>false</ScaleCrop>
  <Company>Caixa Econômica Federal</Company>
  <LinksUpToDate>false</LinksUpToDate>
  <CharactersWithSpaces>11009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de Assis</dc:creator>
  <cp:keywords/>
  <dc:description/>
  <cp:lastModifiedBy>Boris Leonardo Georgieff</cp:lastModifiedBy>
  <cp:revision>60</cp:revision>
  <cp:lastPrinted>2017-09-25T17:41:00Z</cp:lastPrinted>
  <dcterms:created xsi:type="dcterms:W3CDTF">2024-02-20T13:02:00Z</dcterms:created>
  <dcterms:modified xsi:type="dcterms:W3CDTF">2025-02-21T15:10:00Z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0x01010041E9F6075C0BF541B9B492FBAD7EF81E</vt:lpwstr>
  </property>
  <property fmtid="{D5CDD505-2E9C-101B-9397-08002B2CF9AE}" pid="3" name="MediaServiceImageTags">
    <vt:lpwstr/>
  </property>
  <property fmtid="{D5CDD505-2E9C-101B-9397-08002B2CF9AE}" pid="4" name="Order">
    <vt:r8>4649100</vt:r8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SIP_Label_fde7aacd-7cc4-4c31-9e6f-7ef306428f09_Enabled">
    <vt:lpwstr>true</vt:lpwstr>
  </property>
  <property fmtid="{D5CDD505-2E9C-101B-9397-08002B2CF9AE}" pid="9" name="MSIP_Label_fde7aacd-7cc4-4c31-9e6f-7ef306428f09_SetDate">
    <vt:lpwstr>2024-02-20T13:02:36Z</vt:lpwstr>
  </property>
  <property fmtid="{D5CDD505-2E9C-101B-9397-08002B2CF9AE}" pid="10" name="MSIP_Label_fde7aacd-7cc4-4c31-9e6f-7ef306428f09_Method">
    <vt:lpwstr>Privileged</vt:lpwstr>
  </property>
  <property fmtid="{D5CDD505-2E9C-101B-9397-08002B2CF9AE}" pid="11" name="MSIP_Label_fde7aacd-7cc4-4c31-9e6f-7ef306428f09_Name">
    <vt:lpwstr>_PUBLICO</vt:lpwstr>
  </property>
  <property fmtid="{D5CDD505-2E9C-101B-9397-08002B2CF9AE}" pid="12" name="MSIP_Label_fde7aacd-7cc4-4c31-9e6f-7ef306428f09_SiteId">
    <vt:lpwstr>ab9bba98-684a-43fb-add8-9c2bebede229</vt:lpwstr>
  </property>
  <property fmtid="{D5CDD505-2E9C-101B-9397-08002B2CF9AE}" pid="13" name="MSIP_Label_fde7aacd-7cc4-4c31-9e6f-7ef306428f09_ActionId">
    <vt:lpwstr>c0991d70-11ae-41c6-aece-1566386a4e19</vt:lpwstr>
  </property>
  <property fmtid="{D5CDD505-2E9C-101B-9397-08002B2CF9AE}" pid="14" name="MSIP_Label_fde7aacd-7cc4-4c31-9e6f-7ef306428f09_ContentBits">
    <vt:lpwstr>1</vt:lpwstr>
  </property>
</Properties>
</file>